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E8D" w:rsidRDefault="00B42E8D" w:rsidP="00144E09">
      <w:pPr>
        <w:rPr>
          <w:rFonts w:ascii="Arial" w:hAnsi="Arial" w:cs="Arial"/>
          <w:b/>
          <w:bCs/>
          <w:sz w:val="32"/>
          <w:szCs w:val="32"/>
          <w:lang w:val="ru-RU" w:bidi="he-IL"/>
        </w:rPr>
      </w:pPr>
    </w:p>
    <w:p w:rsidR="00486051" w:rsidRPr="002807CF" w:rsidRDefault="00144E09" w:rsidP="00144E09">
      <w:pPr>
        <w:rPr>
          <w:rFonts w:ascii="Arial" w:hAnsi="Arial" w:cs="Arial"/>
          <w:b/>
          <w:bCs/>
          <w:sz w:val="32"/>
          <w:szCs w:val="32"/>
          <w:lang w:val="ru-RU" w:bidi="he-IL"/>
        </w:rPr>
      </w:pPr>
      <w:r w:rsidRPr="002807CF">
        <w:rPr>
          <w:rFonts w:ascii="Arial" w:hAnsi="Arial" w:cs="Arial"/>
          <w:b/>
          <w:bCs/>
          <w:sz w:val="32"/>
          <w:szCs w:val="32"/>
          <w:lang w:val="ru-RU" w:bidi="he-IL"/>
        </w:rPr>
        <w:t>Соломоник Абрам</w:t>
      </w:r>
      <w:r w:rsidR="002807CF" w:rsidRPr="0052269A">
        <w:rPr>
          <w:rFonts w:ascii="Arial" w:hAnsi="Arial" w:cs="Arial"/>
          <w:b/>
          <w:bCs/>
          <w:sz w:val="32"/>
          <w:szCs w:val="32"/>
          <w:lang w:val="ru-RU" w:bidi="he-IL"/>
        </w:rPr>
        <w:t>,</w:t>
      </w:r>
      <w:r w:rsidRPr="002807CF">
        <w:rPr>
          <w:rFonts w:ascii="Arial" w:hAnsi="Arial" w:cs="Arial"/>
          <w:b/>
          <w:bCs/>
          <w:sz w:val="32"/>
          <w:szCs w:val="32"/>
          <w:lang w:val="ru-RU" w:bidi="he-IL"/>
        </w:rPr>
        <w:t xml:space="preserve"> </w:t>
      </w:r>
      <w:r w:rsidRPr="002807CF">
        <w:rPr>
          <w:rFonts w:ascii="Arial" w:hAnsi="Arial" w:cs="Arial"/>
          <w:b/>
          <w:bCs/>
          <w:sz w:val="32"/>
          <w:szCs w:val="32"/>
          <w:lang w:bidi="he-IL"/>
        </w:rPr>
        <w:t>PhD</w:t>
      </w:r>
      <w:r w:rsidRPr="002807CF">
        <w:rPr>
          <w:rFonts w:ascii="Arial" w:hAnsi="Arial" w:cs="Arial"/>
          <w:b/>
          <w:bCs/>
          <w:sz w:val="32"/>
          <w:szCs w:val="32"/>
          <w:lang w:val="ru-RU" w:bidi="he-IL"/>
        </w:rPr>
        <w:t xml:space="preserve"> (Израиль)</w:t>
      </w:r>
    </w:p>
    <w:p w:rsidR="00144E09" w:rsidRDefault="00144E09" w:rsidP="00144E09">
      <w:pPr>
        <w:rPr>
          <w:rFonts w:ascii="Arial" w:hAnsi="Arial" w:cs="Arial"/>
          <w:b/>
          <w:bCs/>
          <w:sz w:val="40"/>
          <w:szCs w:val="40"/>
          <w:lang w:val="ru-RU" w:bidi="he-IL"/>
        </w:rPr>
      </w:pPr>
    </w:p>
    <w:p w:rsidR="00144E09" w:rsidRDefault="00B42E8D" w:rsidP="00144E09">
      <w:pPr>
        <w:jc w:val="center"/>
        <w:rPr>
          <w:rFonts w:ascii="Arial" w:hAnsi="Arial" w:cs="Arial"/>
          <w:b/>
          <w:bCs/>
          <w:sz w:val="52"/>
          <w:szCs w:val="52"/>
          <w:lang w:val="ru-RU" w:bidi="he-IL"/>
        </w:rPr>
      </w:pPr>
      <w:r>
        <w:rPr>
          <w:rFonts w:ascii="Arial" w:hAnsi="Arial" w:cs="Arial"/>
          <w:b/>
          <w:bCs/>
          <w:sz w:val="52"/>
          <w:szCs w:val="52"/>
          <w:lang w:val="ru-RU" w:bidi="he-IL"/>
        </w:rPr>
        <w:t>П</w:t>
      </w:r>
      <w:r w:rsidR="00144E09" w:rsidRPr="00144E09">
        <w:rPr>
          <w:rFonts w:ascii="Arial" w:hAnsi="Arial" w:cs="Arial"/>
          <w:b/>
          <w:bCs/>
          <w:sz w:val="52"/>
          <w:szCs w:val="52"/>
          <w:lang w:val="ru-RU" w:bidi="he-IL"/>
        </w:rPr>
        <w:t>одводя итоги</w:t>
      </w:r>
      <w:r>
        <w:rPr>
          <w:rFonts w:ascii="Arial" w:hAnsi="Arial" w:cs="Arial"/>
          <w:b/>
          <w:bCs/>
          <w:sz w:val="52"/>
          <w:szCs w:val="52"/>
          <w:lang w:val="ru-RU" w:bidi="he-IL"/>
        </w:rPr>
        <w:t xml:space="preserve"> – о себе.</w:t>
      </w:r>
    </w:p>
    <w:p w:rsidR="00144E09" w:rsidRDefault="00144E09" w:rsidP="00144E09">
      <w:pPr>
        <w:jc w:val="center"/>
        <w:rPr>
          <w:rFonts w:ascii="Arial" w:hAnsi="Arial" w:cs="Arial"/>
          <w:b/>
          <w:bCs/>
          <w:sz w:val="52"/>
          <w:szCs w:val="52"/>
          <w:lang w:val="ru-RU" w:bidi="he-IL"/>
        </w:rPr>
      </w:pPr>
    </w:p>
    <w:p w:rsidR="00F65A1B" w:rsidRDefault="00144E09" w:rsidP="00B03F05">
      <w:pPr>
        <w:spacing w:line="360" w:lineRule="auto"/>
        <w:ind w:firstLine="360"/>
        <w:jc w:val="both"/>
        <w:rPr>
          <w:rFonts w:ascii="Arial" w:hAnsi="Arial" w:cs="Arial"/>
          <w:lang w:val="ru-RU" w:bidi="he-IL"/>
        </w:rPr>
      </w:pPr>
      <w:r w:rsidRPr="00144E09">
        <w:rPr>
          <w:rFonts w:ascii="Arial" w:hAnsi="Arial" w:cs="Arial"/>
          <w:lang w:val="ru-RU" w:bidi="he-IL"/>
        </w:rPr>
        <w:t xml:space="preserve">Кто-то из </w:t>
      </w:r>
      <w:r w:rsidR="00BE1296">
        <w:rPr>
          <w:rFonts w:ascii="Arial" w:hAnsi="Arial" w:cs="Arial"/>
          <w:lang w:val="ru-RU" w:bidi="he-IL"/>
        </w:rPr>
        <w:t>известных</w:t>
      </w:r>
      <w:r w:rsidRPr="00144E09">
        <w:rPr>
          <w:rFonts w:ascii="Arial" w:hAnsi="Arial" w:cs="Arial"/>
          <w:lang w:val="ru-RU" w:bidi="he-IL"/>
        </w:rPr>
        <w:t xml:space="preserve"> российских писателей </w:t>
      </w:r>
      <w:r w:rsidR="00BE1296">
        <w:rPr>
          <w:rFonts w:ascii="Arial" w:hAnsi="Arial" w:cs="Arial"/>
          <w:lang w:val="ru-RU" w:bidi="he-IL"/>
        </w:rPr>
        <w:t>написал</w:t>
      </w:r>
      <w:r w:rsidRPr="00144E09">
        <w:rPr>
          <w:rFonts w:ascii="Arial" w:hAnsi="Arial" w:cs="Arial"/>
          <w:lang w:val="ru-RU" w:bidi="he-IL"/>
        </w:rPr>
        <w:t xml:space="preserve">: «В России надо жить долго». Могу из своего опыта сказать, что долго жить </w:t>
      </w:r>
      <w:r w:rsidR="00055764" w:rsidRPr="00144E09">
        <w:rPr>
          <w:rFonts w:ascii="Arial" w:hAnsi="Arial" w:cs="Arial"/>
          <w:lang w:val="ru-RU" w:bidi="he-IL"/>
        </w:rPr>
        <w:t xml:space="preserve">стоит </w:t>
      </w:r>
      <w:r w:rsidRPr="00144E09">
        <w:rPr>
          <w:rFonts w:ascii="Arial" w:hAnsi="Arial" w:cs="Arial"/>
          <w:lang w:val="ru-RU" w:bidi="he-IL"/>
        </w:rPr>
        <w:t>не только в России, но и везде.</w:t>
      </w:r>
      <w:r>
        <w:rPr>
          <w:rFonts w:ascii="Arial" w:hAnsi="Arial" w:cs="Arial"/>
          <w:lang w:val="ru-RU" w:bidi="he-IL"/>
        </w:rPr>
        <w:t xml:space="preserve"> Я уехал из СССР в 1974 году, когда мне исполнилось 46 лет. К тому времени я ничего</w:t>
      </w:r>
      <w:r w:rsidR="00055764">
        <w:rPr>
          <w:rFonts w:ascii="Arial" w:hAnsi="Arial" w:cs="Arial"/>
          <w:lang w:val="ru-RU" w:bidi="he-IL"/>
        </w:rPr>
        <w:t xml:space="preserve"> дельного</w:t>
      </w:r>
      <w:r>
        <w:rPr>
          <w:rFonts w:ascii="Arial" w:hAnsi="Arial" w:cs="Arial"/>
          <w:lang w:val="ru-RU" w:bidi="he-IL"/>
        </w:rPr>
        <w:t>, не считая кандидатской диссертации, не написал, хотя п</w:t>
      </w:r>
      <w:r w:rsidR="00931425">
        <w:rPr>
          <w:rFonts w:ascii="Arial" w:hAnsi="Arial" w:cs="Arial"/>
          <w:lang w:val="ru-RU" w:bidi="he-IL"/>
        </w:rPr>
        <w:t>о</w:t>
      </w:r>
      <w:r>
        <w:rPr>
          <w:rFonts w:ascii="Arial" w:hAnsi="Arial" w:cs="Arial"/>
          <w:lang w:val="ru-RU" w:bidi="he-IL"/>
        </w:rPr>
        <w:t>зыв к печатному слову испытывал постоянно. Не знаю точно причин</w:t>
      </w:r>
      <w:r w:rsidR="00055764">
        <w:rPr>
          <w:rFonts w:ascii="Arial" w:hAnsi="Arial" w:cs="Arial"/>
          <w:lang w:val="ru-RU" w:bidi="he-IL"/>
        </w:rPr>
        <w:t>,</w:t>
      </w:r>
      <w:r>
        <w:rPr>
          <w:rFonts w:ascii="Arial" w:hAnsi="Arial" w:cs="Arial"/>
          <w:lang w:val="ru-RU" w:bidi="he-IL"/>
        </w:rPr>
        <w:t xml:space="preserve"> – думаю, что общий интеллектуальный климат в стране исхода не давал мне развернуться. Выход на печать строго контролировал</w:t>
      </w:r>
      <w:r w:rsidR="00055764">
        <w:rPr>
          <w:rFonts w:ascii="Arial" w:hAnsi="Arial" w:cs="Arial"/>
          <w:lang w:val="ru-RU" w:bidi="he-IL"/>
        </w:rPr>
        <w:t>ся</w:t>
      </w:r>
      <w:r>
        <w:rPr>
          <w:rFonts w:ascii="Arial" w:hAnsi="Arial" w:cs="Arial"/>
          <w:lang w:val="ru-RU" w:bidi="he-IL"/>
        </w:rPr>
        <w:t xml:space="preserve"> даже для </w:t>
      </w:r>
      <w:r w:rsidR="00B03F05">
        <w:rPr>
          <w:rFonts w:ascii="Arial" w:hAnsi="Arial" w:cs="Arial"/>
          <w:lang w:val="ru-RU" w:bidi="he-IL"/>
        </w:rPr>
        <w:t>научных</w:t>
      </w:r>
      <w:r>
        <w:rPr>
          <w:rFonts w:ascii="Arial" w:hAnsi="Arial" w:cs="Arial"/>
          <w:lang w:val="ru-RU" w:bidi="he-IL"/>
        </w:rPr>
        <w:t xml:space="preserve"> текстов</w:t>
      </w:r>
      <w:r w:rsidR="00055764">
        <w:rPr>
          <w:rFonts w:ascii="Arial" w:hAnsi="Arial" w:cs="Arial"/>
          <w:lang w:val="ru-RU" w:bidi="he-IL"/>
        </w:rPr>
        <w:t xml:space="preserve">, да и должной подготовки у меня не было. Писал я тогда по-русски плохо; и только </w:t>
      </w:r>
      <w:r w:rsidR="00BE1296">
        <w:rPr>
          <w:rFonts w:ascii="Arial" w:hAnsi="Arial" w:cs="Arial"/>
          <w:lang w:val="ru-RU" w:bidi="he-IL"/>
        </w:rPr>
        <w:t>на новой родине</w:t>
      </w:r>
      <w:r w:rsidR="00055764">
        <w:rPr>
          <w:rFonts w:ascii="Arial" w:hAnsi="Arial" w:cs="Arial"/>
          <w:lang w:val="ru-RU" w:bidi="he-IL"/>
        </w:rPr>
        <w:t xml:space="preserve"> после многолетних усилий мне удалось в какой-то мере преодолеть этот барьер. Стимулом к постоянной публикации все новых работ явилось то, что </w:t>
      </w:r>
      <w:r w:rsidR="00BE1296">
        <w:rPr>
          <w:rFonts w:ascii="Arial" w:hAnsi="Arial" w:cs="Arial"/>
          <w:lang w:val="ru-RU" w:bidi="he-IL"/>
        </w:rPr>
        <w:t xml:space="preserve">в Израиле </w:t>
      </w:r>
      <w:r w:rsidR="00055764">
        <w:rPr>
          <w:rFonts w:ascii="Arial" w:hAnsi="Arial" w:cs="Arial"/>
          <w:lang w:val="ru-RU" w:bidi="he-IL"/>
        </w:rPr>
        <w:t xml:space="preserve">никто этому не мешал и никто в это дело не </w:t>
      </w:r>
      <w:r w:rsidR="0036222C">
        <w:rPr>
          <w:rFonts w:ascii="Arial" w:hAnsi="Arial" w:cs="Arial"/>
          <w:lang w:val="ru-RU" w:bidi="he-IL"/>
        </w:rPr>
        <w:t>вмешивался</w:t>
      </w:r>
      <w:r w:rsidR="00055764">
        <w:rPr>
          <w:rFonts w:ascii="Arial" w:hAnsi="Arial" w:cs="Arial"/>
          <w:lang w:val="ru-RU" w:bidi="he-IL"/>
        </w:rPr>
        <w:t>; печатай, что хочешь, лишь бы ден</w:t>
      </w:r>
      <w:r w:rsidR="005A0CC7">
        <w:rPr>
          <w:rFonts w:ascii="Arial" w:hAnsi="Arial" w:cs="Arial"/>
          <w:lang w:val="ru-RU" w:bidi="he-IL"/>
        </w:rPr>
        <w:t>ьг</w:t>
      </w:r>
      <w:r w:rsidR="00055764">
        <w:rPr>
          <w:rFonts w:ascii="Arial" w:hAnsi="Arial" w:cs="Arial"/>
          <w:lang w:val="ru-RU" w:bidi="he-IL"/>
        </w:rPr>
        <w:t xml:space="preserve">и за издание </w:t>
      </w:r>
      <w:r w:rsidR="00D51E6D">
        <w:rPr>
          <w:rFonts w:ascii="Arial" w:hAnsi="Arial" w:cs="Arial"/>
          <w:lang w:val="ru-RU" w:bidi="he-IL"/>
        </w:rPr>
        <w:t>платил</w:t>
      </w:r>
      <w:r w:rsidR="00055764">
        <w:rPr>
          <w:rFonts w:ascii="Arial" w:hAnsi="Arial" w:cs="Arial"/>
          <w:lang w:val="ru-RU" w:bidi="he-IL"/>
        </w:rPr>
        <w:t>.</w:t>
      </w:r>
    </w:p>
    <w:p w:rsidR="00144E09" w:rsidRDefault="00F65A1B" w:rsidP="00AA1086">
      <w:pPr>
        <w:spacing w:line="360" w:lineRule="auto"/>
        <w:ind w:firstLine="360"/>
        <w:jc w:val="both"/>
        <w:rPr>
          <w:rFonts w:ascii="Arial" w:hAnsi="Arial" w:cs="Arial"/>
          <w:lang w:val="ru-RU" w:bidi="he-IL"/>
        </w:rPr>
      </w:pPr>
      <w:r>
        <w:rPr>
          <w:rFonts w:ascii="Arial" w:hAnsi="Arial" w:cs="Arial"/>
          <w:lang w:val="ru-RU" w:bidi="he-IL"/>
        </w:rPr>
        <w:t xml:space="preserve">В Израиле к сегодняшнему дню </w:t>
      </w:r>
      <w:r w:rsidR="00BE1296">
        <w:rPr>
          <w:rFonts w:ascii="Arial" w:hAnsi="Arial" w:cs="Arial"/>
          <w:lang w:val="ru-RU" w:bidi="he-IL"/>
        </w:rPr>
        <w:t xml:space="preserve">я </w:t>
      </w:r>
      <w:r>
        <w:rPr>
          <w:rFonts w:ascii="Arial" w:hAnsi="Arial" w:cs="Arial"/>
          <w:lang w:val="ru-RU" w:bidi="he-IL"/>
        </w:rPr>
        <w:t>прожил ровно столько</w:t>
      </w:r>
      <w:r w:rsidR="00BE1296">
        <w:rPr>
          <w:rFonts w:ascii="Arial" w:hAnsi="Arial" w:cs="Arial"/>
          <w:lang w:val="ru-RU" w:bidi="he-IL"/>
        </w:rPr>
        <w:t>,</w:t>
      </w:r>
      <w:r>
        <w:rPr>
          <w:rFonts w:ascii="Arial" w:hAnsi="Arial" w:cs="Arial"/>
          <w:lang w:val="ru-RU" w:bidi="he-IL"/>
        </w:rPr>
        <w:t xml:space="preserve"> </w:t>
      </w:r>
      <w:r w:rsidR="00BE1296">
        <w:rPr>
          <w:rFonts w:ascii="Arial" w:hAnsi="Arial" w:cs="Arial"/>
          <w:lang w:val="ru-RU" w:bidi="he-IL"/>
        </w:rPr>
        <w:t>с</w:t>
      </w:r>
      <w:r>
        <w:rPr>
          <w:rFonts w:ascii="Arial" w:hAnsi="Arial" w:cs="Arial"/>
          <w:lang w:val="ru-RU" w:bidi="he-IL"/>
        </w:rPr>
        <w:t xml:space="preserve">колько мне было </w:t>
      </w:r>
      <w:r w:rsidR="00D51E6D">
        <w:rPr>
          <w:rFonts w:ascii="Arial" w:hAnsi="Arial" w:cs="Arial"/>
          <w:lang w:val="ru-RU" w:bidi="he-IL"/>
        </w:rPr>
        <w:t xml:space="preserve">лет </w:t>
      </w:r>
      <w:r>
        <w:rPr>
          <w:rFonts w:ascii="Arial" w:hAnsi="Arial" w:cs="Arial"/>
          <w:lang w:val="ru-RU" w:bidi="he-IL"/>
        </w:rPr>
        <w:t xml:space="preserve">до отъезда из России. Но эта вторая половина моей жизни ознаменовалась постоянной тягой к </w:t>
      </w:r>
      <w:r w:rsidR="0052269A">
        <w:rPr>
          <w:rFonts w:ascii="Arial" w:hAnsi="Arial" w:cs="Arial"/>
          <w:lang w:val="ru-RU" w:bidi="he-IL"/>
        </w:rPr>
        <w:t>сочинению</w:t>
      </w:r>
      <w:r>
        <w:rPr>
          <w:rFonts w:ascii="Arial" w:hAnsi="Arial" w:cs="Arial"/>
          <w:lang w:val="ru-RU" w:bidi="he-IL"/>
        </w:rPr>
        <w:t xml:space="preserve"> и публикаци</w:t>
      </w:r>
      <w:r w:rsidR="00BE1296">
        <w:rPr>
          <w:rFonts w:ascii="Arial" w:hAnsi="Arial" w:cs="Arial"/>
          <w:lang w:val="ru-RU" w:bidi="he-IL"/>
        </w:rPr>
        <w:t>и</w:t>
      </w:r>
      <w:r>
        <w:rPr>
          <w:rFonts w:ascii="Arial" w:hAnsi="Arial" w:cs="Arial"/>
          <w:lang w:val="ru-RU" w:bidi="he-IL"/>
        </w:rPr>
        <w:t xml:space="preserve"> все новых и новых работ в основном профессионального содержания. О них-то я и буду писать в настоящей </w:t>
      </w:r>
      <w:r w:rsidR="00D51E6D">
        <w:rPr>
          <w:rFonts w:ascii="Arial" w:hAnsi="Arial" w:cs="Arial"/>
          <w:lang w:val="ru-RU" w:bidi="he-IL"/>
        </w:rPr>
        <w:t>работе</w:t>
      </w:r>
      <w:r>
        <w:rPr>
          <w:rFonts w:ascii="Arial" w:hAnsi="Arial" w:cs="Arial"/>
          <w:lang w:val="ru-RU" w:bidi="he-IL"/>
        </w:rPr>
        <w:t>. В этом плане мои интересы можно четко ра</w:t>
      </w:r>
      <w:r w:rsidR="00BE1296">
        <w:rPr>
          <w:rFonts w:ascii="Arial" w:hAnsi="Arial" w:cs="Arial"/>
          <w:lang w:val="ru-RU" w:bidi="he-IL"/>
        </w:rPr>
        <w:t>спредел</w:t>
      </w:r>
      <w:r>
        <w:rPr>
          <w:rFonts w:ascii="Arial" w:hAnsi="Arial" w:cs="Arial"/>
          <w:lang w:val="ru-RU" w:bidi="he-IL"/>
        </w:rPr>
        <w:t xml:space="preserve">ить </w:t>
      </w:r>
      <w:r w:rsidR="00BE1296">
        <w:rPr>
          <w:rFonts w:ascii="Arial" w:hAnsi="Arial" w:cs="Arial"/>
          <w:lang w:val="ru-RU" w:bidi="he-IL"/>
        </w:rPr>
        <w:t>по</w:t>
      </w:r>
      <w:r>
        <w:rPr>
          <w:rFonts w:ascii="Arial" w:hAnsi="Arial" w:cs="Arial"/>
          <w:lang w:val="ru-RU" w:bidi="he-IL"/>
        </w:rPr>
        <w:t xml:space="preserve"> четыре</w:t>
      </w:r>
      <w:r w:rsidR="00BE1296">
        <w:rPr>
          <w:rFonts w:ascii="Arial" w:hAnsi="Arial" w:cs="Arial"/>
          <w:lang w:val="ru-RU" w:bidi="he-IL"/>
        </w:rPr>
        <w:t>м</w:t>
      </w:r>
      <w:r>
        <w:rPr>
          <w:rFonts w:ascii="Arial" w:hAnsi="Arial" w:cs="Arial"/>
          <w:lang w:val="ru-RU" w:bidi="he-IL"/>
        </w:rPr>
        <w:t xml:space="preserve"> последовательны</w:t>
      </w:r>
      <w:r w:rsidR="00BE1296">
        <w:rPr>
          <w:rFonts w:ascii="Arial" w:hAnsi="Arial" w:cs="Arial"/>
          <w:lang w:val="ru-RU" w:bidi="he-IL"/>
        </w:rPr>
        <w:t>м</w:t>
      </w:r>
      <w:r>
        <w:rPr>
          <w:rFonts w:ascii="Arial" w:hAnsi="Arial" w:cs="Arial"/>
          <w:lang w:val="ru-RU" w:bidi="he-IL"/>
        </w:rPr>
        <w:t xml:space="preserve"> периода</w:t>
      </w:r>
      <w:r w:rsidR="00BE1296">
        <w:rPr>
          <w:rFonts w:ascii="Arial" w:hAnsi="Arial" w:cs="Arial"/>
          <w:lang w:val="ru-RU" w:bidi="he-IL"/>
        </w:rPr>
        <w:t>м</w:t>
      </w:r>
      <w:r>
        <w:rPr>
          <w:rFonts w:ascii="Arial" w:hAnsi="Arial" w:cs="Arial"/>
          <w:lang w:val="ru-RU" w:bidi="he-IL"/>
        </w:rPr>
        <w:t xml:space="preserve">: а/ </w:t>
      </w:r>
      <w:r w:rsidRPr="00AA1086">
        <w:rPr>
          <w:rFonts w:ascii="Arial" w:hAnsi="Arial" w:cs="Arial"/>
          <w:i/>
          <w:iCs/>
          <w:lang w:val="ru-RU" w:bidi="he-IL"/>
        </w:rPr>
        <w:t>период педагогический</w:t>
      </w:r>
      <w:r>
        <w:rPr>
          <w:rFonts w:ascii="Arial" w:hAnsi="Arial" w:cs="Arial"/>
          <w:lang w:val="ru-RU" w:bidi="he-IL"/>
        </w:rPr>
        <w:t xml:space="preserve">, когда меня занимали проблемы обучения взрослых иностранным языкам; </w:t>
      </w:r>
      <w:r w:rsidR="00BE1296">
        <w:rPr>
          <w:rFonts w:ascii="Arial" w:hAnsi="Arial" w:cs="Arial"/>
          <w:lang w:val="ru-RU" w:bidi="he-IL"/>
        </w:rPr>
        <w:t xml:space="preserve">б/ </w:t>
      </w:r>
      <w:r w:rsidRPr="00AA1086">
        <w:rPr>
          <w:rFonts w:ascii="Arial" w:hAnsi="Arial" w:cs="Arial"/>
          <w:i/>
          <w:iCs/>
          <w:lang w:val="ru-RU" w:bidi="he-IL"/>
        </w:rPr>
        <w:t>период лексикографический</w:t>
      </w:r>
      <w:r>
        <w:rPr>
          <w:rFonts w:ascii="Arial" w:hAnsi="Arial" w:cs="Arial"/>
          <w:lang w:val="ru-RU" w:bidi="he-IL"/>
        </w:rPr>
        <w:t xml:space="preserve">, посвященный </w:t>
      </w:r>
      <w:r w:rsidR="00BE1296">
        <w:rPr>
          <w:rFonts w:ascii="Arial" w:hAnsi="Arial" w:cs="Arial"/>
          <w:lang w:val="ru-RU" w:bidi="he-IL"/>
        </w:rPr>
        <w:t>составления</w:t>
      </w:r>
      <w:r>
        <w:rPr>
          <w:rFonts w:ascii="Arial" w:hAnsi="Arial" w:cs="Arial"/>
          <w:lang w:val="ru-RU" w:bidi="he-IL"/>
        </w:rPr>
        <w:t xml:space="preserve"> словарей различного </w:t>
      </w:r>
      <w:r w:rsidR="0052269A">
        <w:rPr>
          <w:rFonts w:ascii="Arial" w:hAnsi="Arial" w:cs="Arial"/>
          <w:lang w:val="ru-RU" w:bidi="he-IL"/>
        </w:rPr>
        <w:t>рода</w:t>
      </w:r>
      <w:r w:rsidR="00BE1296">
        <w:rPr>
          <w:rFonts w:ascii="Arial" w:hAnsi="Arial" w:cs="Arial"/>
          <w:lang w:val="ru-RU" w:bidi="he-IL"/>
        </w:rPr>
        <w:t xml:space="preserve">; в/ </w:t>
      </w:r>
      <w:r w:rsidR="00BE1296" w:rsidRPr="00AA1086">
        <w:rPr>
          <w:rFonts w:ascii="Arial" w:hAnsi="Arial" w:cs="Arial"/>
          <w:i/>
          <w:iCs/>
          <w:lang w:val="ru-RU" w:bidi="he-IL"/>
        </w:rPr>
        <w:t>период написания семиотических трудов</w:t>
      </w:r>
      <w:r>
        <w:rPr>
          <w:rFonts w:ascii="Arial" w:hAnsi="Arial" w:cs="Arial"/>
          <w:lang w:val="ru-RU" w:bidi="he-IL"/>
        </w:rPr>
        <w:t xml:space="preserve"> </w:t>
      </w:r>
      <w:r w:rsidR="00BE1296">
        <w:rPr>
          <w:rFonts w:ascii="Arial" w:hAnsi="Arial" w:cs="Arial"/>
          <w:lang w:val="ru-RU" w:bidi="he-IL"/>
        </w:rPr>
        <w:t>(</w:t>
      </w:r>
      <w:r w:rsidR="0036222C">
        <w:rPr>
          <w:rFonts w:ascii="Arial" w:hAnsi="Arial" w:cs="Arial"/>
          <w:lang w:val="ru-RU" w:bidi="he-IL"/>
        </w:rPr>
        <w:t>о знаках</w:t>
      </w:r>
      <w:r w:rsidR="00BE1296">
        <w:rPr>
          <w:rFonts w:ascii="Arial" w:hAnsi="Arial" w:cs="Arial"/>
          <w:lang w:val="ru-RU" w:bidi="he-IL"/>
        </w:rPr>
        <w:t xml:space="preserve"> и знаковы</w:t>
      </w:r>
      <w:r w:rsidR="0036222C">
        <w:rPr>
          <w:rFonts w:ascii="Arial" w:hAnsi="Arial" w:cs="Arial"/>
          <w:lang w:val="ru-RU" w:bidi="he-IL"/>
        </w:rPr>
        <w:t>х</w:t>
      </w:r>
      <w:r w:rsidR="00BE1296">
        <w:rPr>
          <w:rFonts w:ascii="Arial" w:hAnsi="Arial" w:cs="Arial"/>
          <w:lang w:val="ru-RU" w:bidi="he-IL"/>
        </w:rPr>
        <w:t xml:space="preserve"> систем</w:t>
      </w:r>
      <w:r w:rsidR="0036222C">
        <w:rPr>
          <w:rFonts w:ascii="Arial" w:hAnsi="Arial" w:cs="Arial"/>
          <w:lang w:val="ru-RU" w:bidi="he-IL"/>
        </w:rPr>
        <w:t>ах</w:t>
      </w:r>
      <w:r w:rsidR="00BE1296">
        <w:rPr>
          <w:rFonts w:ascii="Arial" w:hAnsi="Arial" w:cs="Arial"/>
          <w:lang w:val="ru-RU" w:bidi="he-IL"/>
        </w:rPr>
        <w:t xml:space="preserve">) и г/ </w:t>
      </w:r>
      <w:r w:rsidR="00BE1296" w:rsidRPr="00AA1086">
        <w:rPr>
          <w:rFonts w:ascii="Arial" w:hAnsi="Arial" w:cs="Arial"/>
          <w:i/>
          <w:iCs/>
          <w:lang w:val="ru-RU" w:bidi="he-IL"/>
        </w:rPr>
        <w:t>период увлечения философией познания</w:t>
      </w:r>
      <w:r w:rsidR="00BE1296">
        <w:rPr>
          <w:rFonts w:ascii="Arial" w:hAnsi="Arial" w:cs="Arial"/>
          <w:lang w:val="ru-RU" w:bidi="he-IL"/>
        </w:rPr>
        <w:t>.</w:t>
      </w:r>
      <w:r w:rsidR="00055764">
        <w:rPr>
          <w:rFonts w:ascii="Arial" w:hAnsi="Arial" w:cs="Arial"/>
          <w:lang w:val="ru-RU" w:bidi="he-IL"/>
        </w:rPr>
        <w:t xml:space="preserve"> </w:t>
      </w:r>
      <w:r w:rsidR="00BE1296">
        <w:rPr>
          <w:rFonts w:ascii="Arial" w:hAnsi="Arial" w:cs="Arial"/>
          <w:lang w:val="ru-RU" w:bidi="he-IL"/>
        </w:rPr>
        <w:t>Этой схемы я буду придерживаться в дальнейшем изложении.</w:t>
      </w:r>
    </w:p>
    <w:p w:rsidR="00F452D5" w:rsidRPr="00D10555" w:rsidRDefault="00F452D5" w:rsidP="00D51E6D">
      <w:pPr>
        <w:spacing w:line="360" w:lineRule="auto"/>
        <w:ind w:firstLine="360"/>
        <w:jc w:val="both"/>
        <w:rPr>
          <w:rFonts w:ascii="Arial" w:hAnsi="Arial" w:cs="Arial"/>
          <w:b/>
          <w:bCs/>
          <w:sz w:val="20"/>
          <w:szCs w:val="20"/>
          <w:lang w:val="ru-RU" w:bidi="he-IL"/>
        </w:rPr>
      </w:pPr>
      <w:r w:rsidRPr="00D10555">
        <w:rPr>
          <w:rFonts w:ascii="Arial" w:hAnsi="Arial" w:cs="Arial"/>
          <w:b/>
          <w:bCs/>
          <w:sz w:val="20"/>
          <w:szCs w:val="20"/>
          <w:lang w:val="ru-RU" w:bidi="he-IL"/>
        </w:rPr>
        <w:lastRenderedPageBreak/>
        <w:t>Обучение взрослых нов</w:t>
      </w:r>
      <w:r w:rsidR="00D51E6D" w:rsidRPr="00D10555">
        <w:rPr>
          <w:rFonts w:ascii="Arial" w:hAnsi="Arial" w:cs="Arial"/>
          <w:b/>
          <w:bCs/>
          <w:sz w:val="20"/>
          <w:szCs w:val="20"/>
          <w:lang w:val="ru-RU" w:bidi="he-IL"/>
        </w:rPr>
        <w:t>ому для них языку</w:t>
      </w:r>
    </w:p>
    <w:p w:rsidR="0008661F" w:rsidRDefault="00F452D5" w:rsidP="0063463B">
      <w:pPr>
        <w:spacing w:line="360" w:lineRule="auto"/>
        <w:ind w:firstLine="360"/>
        <w:jc w:val="both"/>
        <w:rPr>
          <w:rFonts w:ascii="Arial" w:hAnsi="Arial" w:cs="Arial"/>
          <w:lang w:val="ru-RU" w:bidi="he-IL"/>
        </w:rPr>
      </w:pPr>
      <w:r>
        <w:rPr>
          <w:rFonts w:ascii="Arial" w:hAnsi="Arial" w:cs="Arial"/>
          <w:lang w:val="ru-RU" w:bidi="he-IL"/>
        </w:rPr>
        <w:t xml:space="preserve">В Израиле я 18 лет проработал инспектором </w:t>
      </w:r>
      <w:r w:rsidR="00D51E6D">
        <w:rPr>
          <w:rFonts w:ascii="Arial" w:hAnsi="Arial" w:cs="Arial"/>
          <w:lang w:val="ru-RU" w:bidi="he-IL"/>
        </w:rPr>
        <w:t>Министерств</w:t>
      </w:r>
      <w:r w:rsidR="00F932BD">
        <w:rPr>
          <w:rFonts w:ascii="Arial" w:hAnsi="Arial" w:cs="Arial"/>
          <w:lang w:val="ru-RU" w:bidi="he-IL"/>
        </w:rPr>
        <w:t>а</w:t>
      </w:r>
      <w:r w:rsidR="00D51E6D">
        <w:rPr>
          <w:rFonts w:ascii="Arial" w:hAnsi="Arial" w:cs="Arial"/>
          <w:lang w:val="ru-RU" w:bidi="he-IL"/>
        </w:rPr>
        <w:t xml:space="preserve"> просвещения в </w:t>
      </w:r>
      <w:r>
        <w:rPr>
          <w:rFonts w:ascii="Arial" w:hAnsi="Arial" w:cs="Arial"/>
          <w:lang w:val="ru-RU" w:bidi="he-IL"/>
        </w:rPr>
        <w:t>Отделе обучения взрослых репатриантов ивриту</w:t>
      </w:r>
      <w:r w:rsidR="0052269A">
        <w:rPr>
          <w:rFonts w:ascii="Arial" w:hAnsi="Arial" w:cs="Arial"/>
          <w:lang w:val="ru-RU" w:bidi="he-IL"/>
        </w:rPr>
        <w:t>.</w:t>
      </w:r>
      <w:r>
        <w:rPr>
          <w:rFonts w:ascii="Arial" w:hAnsi="Arial" w:cs="Arial"/>
          <w:lang w:val="ru-RU" w:bidi="he-IL"/>
        </w:rPr>
        <w:t xml:space="preserve"> </w:t>
      </w:r>
      <w:r w:rsidR="0052269A">
        <w:rPr>
          <w:rFonts w:ascii="Arial" w:hAnsi="Arial" w:cs="Arial"/>
          <w:lang w:val="ru-RU" w:bidi="he-IL"/>
        </w:rPr>
        <w:t xml:space="preserve"> Дл</w:t>
      </w:r>
      <w:r>
        <w:rPr>
          <w:rFonts w:ascii="Arial" w:hAnsi="Arial" w:cs="Arial"/>
          <w:lang w:val="ru-RU" w:bidi="he-IL"/>
        </w:rPr>
        <w:t xml:space="preserve">я большинства из них это был новый </w:t>
      </w:r>
      <w:r w:rsidR="00EC463F">
        <w:rPr>
          <w:rFonts w:ascii="Arial" w:hAnsi="Arial" w:cs="Arial"/>
          <w:lang w:val="ru-RU" w:bidi="he-IL"/>
        </w:rPr>
        <w:t xml:space="preserve">и </w:t>
      </w:r>
      <w:r>
        <w:rPr>
          <w:rFonts w:ascii="Arial" w:hAnsi="Arial" w:cs="Arial"/>
          <w:lang w:val="ru-RU" w:bidi="he-IL"/>
        </w:rPr>
        <w:t xml:space="preserve">неизвестный язык. Я сам изучал его </w:t>
      </w:r>
      <w:r w:rsidR="0036222C">
        <w:rPr>
          <w:rFonts w:ascii="Arial" w:hAnsi="Arial" w:cs="Arial"/>
          <w:lang w:val="ru-RU" w:bidi="he-IL"/>
        </w:rPr>
        <w:t>абсолют</w:t>
      </w:r>
      <w:r>
        <w:rPr>
          <w:rFonts w:ascii="Arial" w:hAnsi="Arial" w:cs="Arial"/>
          <w:lang w:val="ru-RU" w:bidi="he-IL"/>
        </w:rPr>
        <w:t xml:space="preserve">но с нуля, поэтому проблемы, связанные с его овладением и обучением, касались меня лично и </w:t>
      </w:r>
      <w:r w:rsidR="00EC463F">
        <w:rPr>
          <w:rFonts w:ascii="Arial" w:hAnsi="Arial" w:cs="Arial"/>
          <w:lang w:val="ru-RU" w:bidi="he-IL"/>
        </w:rPr>
        <w:t>представлялись мне</w:t>
      </w:r>
      <w:r>
        <w:rPr>
          <w:rFonts w:ascii="Arial" w:hAnsi="Arial" w:cs="Arial"/>
          <w:lang w:val="ru-RU" w:bidi="he-IL"/>
        </w:rPr>
        <w:t xml:space="preserve"> весьма важны</w:t>
      </w:r>
      <w:r w:rsidR="00EC463F">
        <w:rPr>
          <w:rFonts w:ascii="Arial" w:hAnsi="Arial" w:cs="Arial"/>
          <w:lang w:val="ru-RU" w:bidi="he-IL"/>
        </w:rPr>
        <w:t>ми</w:t>
      </w:r>
      <w:r>
        <w:rPr>
          <w:rFonts w:ascii="Arial" w:hAnsi="Arial" w:cs="Arial"/>
          <w:lang w:val="ru-RU" w:bidi="he-IL"/>
        </w:rPr>
        <w:t xml:space="preserve">. </w:t>
      </w:r>
      <w:r w:rsidR="00D51E6D">
        <w:rPr>
          <w:rFonts w:ascii="Arial" w:hAnsi="Arial" w:cs="Arial"/>
          <w:lang w:val="ru-RU" w:bidi="he-IL"/>
        </w:rPr>
        <w:t>За это время мною б</w:t>
      </w:r>
      <w:r>
        <w:rPr>
          <w:rFonts w:ascii="Arial" w:hAnsi="Arial" w:cs="Arial"/>
          <w:lang w:val="ru-RU" w:bidi="he-IL"/>
        </w:rPr>
        <w:t>ыли созданы многочисленные учебные пособия для новых репатриантов из разных стран</w:t>
      </w:r>
      <w:r w:rsidR="00EC463F">
        <w:rPr>
          <w:rFonts w:ascii="Arial" w:hAnsi="Arial" w:cs="Arial"/>
          <w:lang w:val="ru-RU" w:bidi="he-IL"/>
        </w:rPr>
        <w:t>,</w:t>
      </w:r>
      <w:r>
        <w:rPr>
          <w:rFonts w:ascii="Arial" w:hAnsi="Arial" w:cs="Arial"/>
          <w:lang w:val="ru-RU" w:bidi="he-IL"/>
        </w:rPr>
        <w:t xml:space="preserve"> владевших самими разными языками.</w:t>
      </w:r>
      <w:r w:rsidR="00EC463F">
        <w:rPr>
          <w:rFonts w:ascii="Arial" w:hAnsi="Arial" w:cs="Arial"/>
          <w:lang w:val="ru-RU" w:bidi="he-IL"/>
        </w:rPr>
        <w:t xml:space="preserve"> Выделю некоторые из </w:t>
      </w:r>
      <w:r w:rsidR="00B03F05">
        <w:rPr>
          <w:rFonts w:ascii="Arial" w:hAnsi="Arial" w:cs="Arial"/>
          <w:lang w:val="ru-RU" w:bidi="he-IL"/>
        </w:rPr>
        <w:t>моих работ</w:t>
      </w:r>
      <w:r w:rsidR="00EC463F">
        <w:rPr>
          <w:rFonts w:ascii="Arial" w:hAnsi="Arial" w:cs="Arial"/>
          <w:lang w:val="ru-RU" w:bidi="he-IL"/>
        </w:rPr>
        <w:t xml:space="preserve">, которые оказались наиболее успешными и используются до сегодняшнего дня. Они сыграли для меня как исследователя и генератора новых идей решающую роль. Главное место в этом списке несомненно принадлежит маленькой книжечке под названием «Практическая грамматика иврита для начальной ступени обучения». </w:t>
      </w:r>
      <w:r w:rsidR="0008661F">
        <w:rPr>
          <w:rFonts w:ascii="Arial" w:hAnsi="Arial" w:cs="Arial"/>
          <w:lang w:val="ru-RU" w:bidi="he-IL"/>
        </w:rPr>
        <w:t>Первое ее</w:t>
      </w:r>
      <w:r w:rsidR="00EC463F">
        <w:rPr>
          <w:rFonts w:ascii="Arial" w:hAnsi="Arial" w:cs="Arial"/>
          <w:lang w:val="ru-RU" w:bidi="he-IL"/>
        </w:rPr>
        <w:t xml:space="preserve"> </w:t>
      </w:r>
      <w:r w:rsidR="0008661F">
        <w:rPr>
          <w:rFonts w:ascii="Arial" w:hAnsi="Arial" w:cs="Arial"/>
          <w:lang w:val="ru-RU" w:bidi="he-IL"/>
        </w:rPr>
        <w:t>издание датируется 1983 годом</w:t>
      </w:r>
      <w:r w:rsidR="0008661F">
        <w:rPr>
          <w:rStyle w:val="EndnoteReference"/>
          <w:rFonts w:ascii="Arial" w:hAnsi="Arial" w:cs="Arial"/>
          <w:lang w:val="ru-RU" w:bidi="he-IL"/>
        </w:rPr>
        <w:endnoteReference w:id="1"/>
      </w:r>
      <w:r w:rsidR="005A0CC7">
        <w:rPr>
          <w:rFonts w:ascii="Arial" w:hAnsi="Arial" w:cs="Arial"/>
          <w:lang w:val="ru-RU" w:bidi="he-IL"/>
        </w:rPr>
        <w:t>.</w:t>
      </w:r>
      <w:r w:rsidR="0008661F">
        <w:rPr>
          <w:rFonts w:ascii="Arial" w:hAnsi="Arial" w:cs="Arial"/>
          <w:lang w:val="ru-RU" w:bidi="he-IL"/>
        </w:rPr>
        <w:t xml:space="preserve"> После этого она многократно переиздавалась в Израиле и в России. Не будет преувеличением сказать, что е</w:t>
      </w:r>
      <w:r w:rsidR="00D665AB">
        <w:rPr>
          <w:rFonts w:ascii="Arial" w:hAnsi="Arial" w:cs="Arial"/>
          <w:lang w:val="ru-RU" w:bidi="he-IL"/>
        </w:rPr>
        <w:t>ю</w:t>
      </w:r>
      <w:r w:rsidR="0008661F">
        <w:rPr>
          <w:rFonts w:ascii="Arial" w:hAnsi="Arial" w:cs="Arial"/>
          <w:lang w:val="ru-RU" w:bidi="he-IL"/>
        </w:rPr>
        <w:t xml:space="preserve"> воспользовались десятки тысяч </w:t>
      </w:r>
      <w:r w:rsidR="0063463B">
        <w:rPr>
          <w:rFonts w:ascii="Arial" w:hAnsi="Arial" w:cs="Arial"/>
          <w:lang w:val="ru-RU" w:bidi="he-IL"/>
        </w:rPr>
        <w:t>учащихся</w:t>
      </w:r>
      <w:r w:rsidR="0063463B">
        <w:rPr>
          <w:rFonts w:ascii="Arial" w:hAnsi="Arial" w:cs="Arial"/>
          <w:lang w:val="ru-RU" w:bidi="he-IL"/>
        </w:rPr>
        <w:t xml:space="preserve">, </w:t>
      </w:r>
      <w:r w:rsidR="0008661F">
        <w:rPr>
          <w:rFonts w:ascii="Arial" w:hAnsi="Arial" w:cs="Arial"/>
          <w:lang w:val="ru-RU" w:bidi="he-IL"/>
        </w:rPr>
        <w:t xml:space="preserve">изучавших иврит, особенно в период массовой иммиграции евреев </w:t>
      </w:r>
      <w:r w:rsidR="00D665AB">
        <w:rPr>
          <w:rFonts w:ascii="Arial" w:hAnsi="Arial" w:cs="Arial"/>
          <w:lang w:val="ru-RU" w:bidi="he-IL"/>
        </w:rPr>
        <w:t xml:space="preserve">из СССР </w:t>
      </w:r>
      <w:r w:rsidR="0008661F">
        <w:rPr>
          <w:rFonts w:ascii="Arial" w:hAnsi="Arial" w:cs="Arial"/>
          <w:lang w:val="ru-RU" w:bidi="he-IL"/>
        </w:rPr>
        <w:t>в</w:t>
      </w:r>
      <w:r w:rsidR="00D665AB">
        <w:rPr>
          <w:rFonts w:ascii="Arial" w:hAnsi="Arial" w:cs="Arial"/>
          <w:lang w:val="ru-RU" w:bidi="he-IL"/>
        </w:rPr>
        <w:t>о второй половине</w:t>
      </w:r>
      <w:r w:rsidR="0008661F">
        <w:rPr>
          <w:rFonts w:ascii="Arial" w:hAnsi="Arial" w:cs="Arial"/>
          <w:lang w:val="ru-RU" w:bidi="he-IL"/>
        </w:rPr>
        <w:t xml:space="preserve"> прошлого века.</w:t>
      </w:r>
    </w:p>
    <w:p w:rsidR="00C94509" w:rsidRDefault="0008661F" w:rsidP="00B03F05">
      <w:pPr>
        <w:spacing w:line="360" w:lineRule="auto"/>
        <w:ind w:firstLine="360"/>
        <w:jc w:val="both"/>
        <w:rPr>
          <w:rFonts w:ascii="Arial" w:hAnsi="Arial" w:cs="Arial"/>
          <w:lang w:val="ru-RU" w:bidi="he-IL"/>
        </w:rPr>
      </w:pPr>
      <w:r>
        <w:rPr>
          <w:rFonts w:ascii="Arial" w:hAnsi="Arial" w:cs="Arial"/>
          <w:lang w:val="ru-RU" w:bidi="he-IL"/>
        </w:rPr>
        <w:t xml:space="preserve">На мою судьбу эта маленькая книга оказала </w:t>
      </w:r>
      <w:r w:rsidR="00D665AB">
        <w:rPr>
          <w:rFonts w:ascii="Arial" w:hAnsi="Arial" w:cs="Arial"/>
          <w:lang w:val="ru-RU" w:bidi="he-IL"/>
        </w:rPr>
        <w:t>огромное</w:t>
      </w:r>
      <w:r>
        <w:rPr>
          <w:rFonts w:ascii="Arial" w:hAnsi="Arial" w:cs="Arial"/>
          <w:lang w:val="ru-RU" w:bidi="he-IL"/>
        </w:rPr>
        <w:t xml:space="preserve"> </w:t>
      </w:r>
      <w:r w:rsidR="00B03F05">
        <w:rPr>
          <w:rFonts w:ascii="Arial" w:hAnsi="Arial" w:cs="Arial"/>
          <w:lang w:val="ru-RU" w:bidi="he-IL"/>
        </w:rPr>
        <w:t>влияние</w:t>
      </w:r>
      <w:r>
        <w:rPr>
          <w:rFonts w:ascii="Arial" w:hAnsi="Arial" w:cs="Arial"/>
          <w:lang w:val="ru-RU" w:bidi="he-IL"/>
        </w:rPr>
        <w:t>: она сделала мое имя изве</w:t>
      </w:r>
      <w:r w:rsidR="00D665AB">
        <w:rPr>
          <w:rFonts w:ascii="Arial" w:hAnsi="Arial" w:cs="Arial"/>
          <w:lang w:val="ru-RU" w:bidi="he-IL"/>
        </w:rPr>
        <w:t xml:space="preserve">стным, а я стал действовать значительно более уверенно как автор учебных пособий и участник возрождения иврита на последней стадии его внедрения в Израиле и за его рубежами. Этот учебник грамматики до сих пор используется </w:t>
      </w:r>
      <w:r w:rsidR="0052269A">
        <w:rPr>
          <w:rFonts w:ascii="Arial" w:hAnsi="Arial" w:cs="Arial"/>
          <w:lang w:val="ru-RU" w:bidi="he-IL"/>
        </w:rPr>
        <w:t>обучающимися ивриту</w:t>
      </w:r>
      <w:r w:rsidR="00D665AB">
        <w:rPr>
          <w:rFonts w:ascii="Arial" w:hAnsi="Arial" w:cs="Arial"/>
          <w:lang w:val="ru-RU" w:bidi="he-IL"/>
        </w:rPr>
        <w:t xml:space="preserve"> и пользуется заслуженным авторитетом. Вот личное письмо моему другу в Израиле, которое он передал мне совсем недавно: «</w:t>
      </w:r>
      <w:r w:rsidR="00C94509">
        <w:rPr>
          <w:rFonts w:ascii="Arial" w:hAnsi="Arial" w:cs="Arial"/>
          <w:lang w:val="ru-RU" w:bidi="he-IL"/>
        </w:rPr>
        <w:t>Добрый день!</w:t>
      </w:r>
    </w:p>
    <w:p w:rsidR="00C94509" w:rsidRDefault="00C94509" w:rsidP="00C94509">
      <w:pPr>
        <w:spacing w:line="360" w:lineRule="auto"/>
        <w:ind w:firstLine="360"/>
        <w:jc w:val="both"/>
        <w:rPr>
          <w:rFonts w:ascii="Arial" w:hAnsi="Arial" w:cs="Arial"/>
          <w:lang w:val="ru-RU" w:bidi="he-IL"/>
        </w:rPr>
      </w:pPr>
      <w:r>
        <w:rPr>
          <w:rFonts w:ascii="Arial" w:hAnsi="Arial" w:cs="Arial"/>
          <w:lang w:val="ru-RU" w:bidi="he-IL"/>
        </w:rPr>
        <w:t>Я являюсь гражданкой Израиля с 1994 г. В году 1995 примерно купила в одном из магазинчиков г. Беер-Шева книгу А. Соломоника «Практическая грамматика иврита (для начальной ступени)», 1990 года издания. Признаюсь честно, в те годы пару раз ее открывала, но усиленно не изучала. Из Израиля уехала еще в 1999 году. Книгу на всякий случай взяла с собой.</w:t>
      </w:r>
    </w:p>
    <w:p w:rsidR="00FF21B5" w:rsidRDefault="00C94509" w:rsidP="00FF21B5">
      <w:pPr>
        <w:spacing w:line="360" w:lineRule="auto"/>
        <w:ind w:firstLine="360"/>
        <w:jc w:val="both"/>
        <w:rPr>
          <w:rFonts w:ascii="Arial" w:hAnsi="Arial" w:cs="Arial"/>
          <w:lang w:val="ru-RU" w:bidi="he-IL"/>
        </w:rPr>
      </w:pPr>
      <w:r>
        <w:rPr>
          <w:rFonts w:ascii="Arial" w:hAnsi="Arial" w:cs="Arial"/>
          <w:lang w:val="ru-RU" w:bidi="he-IL"/>
        </w:rPr>
        <w:t>И вот в январе этого года</w:t>
      </w:r>
      <w:r w:rsidR="00D665AB">
        <w:rPr>
          <w:rFonts w:ascii="Arial" w:hAnsi="Arial" w:cs="Arial"/>
          <w:lang w:val="ru-RU" w:bidi="he-IL"/>
        </w:rPr>
        <w:t xml:space="preserve"> </w:t>
      </w:r>
      <w:r>
        <w:rPr>
          <w:rFonts w:ascii="Arial" w:hAnsi="Arial" w:cs="Arial"/>
          <w:lang w:val="ru-RU" w:bidi="he-IL"/>
        </w:rPr>
        <w:t xml:space="preserve">(2019) решила освежить свои знания по грамматике, т.к. начала преподавать иврит на курсах от Сохнута и предстояло сдавать экзамен. Перерыла интернет – ничего толкового по-быстрому не нашла. </w:t>
      </w:r>
      <w:r>
        <w:rPr>
          <w:rFonts w:ascii="Arial" w:hAnsi="Arial" w:cs="Arial"/>
          <w:lang w:val="ru-RU" w:bidi="he-IL"/>
        </w:rPr>
        <w:lastRenderedPageBreak/>
        <w:t>И тут я вспомнила про маленькую книжечку, что привезла с собой. Это просто ЧУДО!!! Доступно, понятно!!! Рекомендовала своим студентам, которые уже репатр</w:t>
      </w:r>
      <w:r w:rsidR="00FF21B5">
        <w:rPr>
          <w:rFonts w:ascii="Arial" w:hAnsi="Arial" w:cs="Arial"/>
          <w:lang w:val="ru-RU" w:bidi="he-IL"/>
        </w:rPr>
        <w:t>иировались. Формат удобный. Учебник просто КЛАСС! Огромное спасибо А. Соломонику за чудо учебник! Ирина Романова.»</w:t>
      </w:r>
    </w:p>
    <w:p w:rsidR="00FF21B5" w:rsidRDefault="00FF21B5" w:rsidP="00FA522B">
      <w:pPr>
        <w:spacing w:line="360" w:lineRule="auto"/>
        <w:ind w:firstLine="360"/>
        <w:jc w:val="both"/>
        <w:rPr>
          <w:rFonts w:ascii="Arial" w:hAnsi="Arial" w:cs="Arial"/>
          <w:lang w:val="ru-RU" w:bidi="he-IL"/>
        </w:rPr>
      </w:pPr>
      <w:r>
        <w:rPr>
          <w:rFonts w:ascii="Arial" w:hAnsi="Arial" w:cs="Arial"/>
          <w:lang w:val="ru-RU" w:bidi="he-IL"/>
        </w:rPr>
        <w:t>Стоит отметить, что эта книга</w:t>
      </w:r>
      <w:r w:rsidR="00853E5E">
        <w:rPr>
          <w:rFonts w:ascii="Arial" w:hAnsi="Arial" w:cs="Arial"/>
          <w:lang w:val="ru-RU" w:bidi="he-IL"/>
        </w:rPr>
        <w:t>,</w:t>
      </w:r>
      <w:r>
        <w:rPr>
          <w:rFonts w:ascii="Arial" w:hAnsi="Arial" w:cs="Arial"/>
          <w:lang w:val="ru-RU" w:bidi="he-IL"/>
        </w:rPr>
        <w:t xml:space="preserve"> переведен</w:t>
      </w:r>
      <w:r w:rsidR="00853E5E">
        <w:rPr>
          <w:rFonts w:ascii="Arial" w:hAnsi="Arial" w:cs="Arial"/>
          <w:lang w:val="ru-RU" w:bidi="he-IL"/>
        </w:rPr>
        <w:t>н</w:t>
      </w:r>
      <w:r>
        <w:rPr>
          <w:rFonts w:ascii="Arial" w:hAnsi="Arial" w:cs="Arial"/>
          <w:lang w:val="ru-RU" w:bidi="he-IL"/>
        </w:rPr>
        <w:t>а</w:t>
      </w:r>
      <w:r w:rsidR="00853E5E">
        <w:rPr>
          <w:rFonts w:ascii="Arial" w:hAnsi="Arial" w:cs="Arial"/>
          <w:lang w:val="ru-RU" w:bidi="he-IL"/>
        </w:rPr>
        <w:t>я</w:t>
      </w:r>
      <w:r>
        <w:rPr>
          <w:rFonts w:ascii="Arial" w:hAnsi="Arial" w:cs="Arial"/>
          <w:lang w:val="ru-RU" w:bidi="he-IL"/>
        </w:rPr>
        <w:t xml:space="preserve"> на английский язык, была мно</w:t>
      </w:r>
      <w:r w:rsidR="00E13015">
        <w:rPr>
          <w:rFonts w:ascii="Arial" w:hAnsi="Arial" w:cs="Arial"/>
          <w:lang w:val="ru-RU" w:bidi="he-IL"/>
        </w:rPr>
        <w:t>й</w:t>
      </w:r>
      <w:r>
        <w:rPr>
          <w:rFonts w:ascii="Arial" w:hAnsi="Arial" w:cs="Arial"/>
          <w:lang w:val="ru-RU" w:bidi="he-IL"/>
        </w:rPr>
        <w:t xml:space="preserve"> </w:t>
      </w:r>
      <w:r w:rsidR="00853E5E">
        <w:rPr>
          <w:rFonts w:ascii="Arial" w:hAnsi="Arial" w:cs="Arial"/>
          <w:lang w:val="ru-RU" w:bidi="he-IL"/>
        </w:rPr>
        <w:t xml:space="preserve">вместе с </w:t>
      </w:r>
      <w:r w:rsidR="00DA51E8">
        <w:rPr>
          <w:rFonts w:ascii="Arial" w:hAnsi="Arial" w:cs="Arial"/>
          <w:lang w:val="ru-RU" w:bidi="he-IL"/>
        </w:rPr>
        <w:t>Й</w:t>
      </w:r>
      <w:r w:rsidR="00853E5E">
        <w:rPr>
          <w:rFonts w:ascii="Arial" w:hAnsi="Arial" w:cs="Arial"/>
          <w:lang w:val="ru-RU" w:bidi="he-IL"/>
        </w:rPr>
        <w:t xml:space="preserve">оной Барзилай </w:t>
      </w:r>
      <w:r>
        <w:rPr>
          <w:rFonts w:ascii="Arial" w:hAnsi="Arial" w:cs="Arial"/>
          <w:lang w:val="ru-RU" w:bidi="he-IL"/>
        </w:rPr>
        <w:t>дополнена еще одной книгой «Сборник упражнений по грамматике иврита»</w:t>
      </w:r>
      <w:r w:rsidR="00853E5E">
        <w:rPr>
          <w:rFonts w:ascii="Arial" w:hAnsi="Arial" w:cs="Arial"/>
          <w:lang w:val="ru-RU" w:bidi="he-IL"/>
        </w:rPr>
        <w:t>. О</w:t>
      </w:r>
      <w:r>
        <w:rPr>
          <w:rFonts w:ascii="Arial" w:hAnsi="Arial" w:cs="Arial"/>
          <w:lang w:val="ru-RU" w:bidi="he-IL"/>
        </w:rPr>
        <w:t xml:space="preserve">ба пособия </w:t>
      </w:r>
      <w:r w:rsidR="00593319">
        <w:rPr>
          <w:rFonts w:ascii="Arial" w:hAnsi="Arial" w:cs="Arial"/>
          <w:lang w:val="ru-RU" w:bidi="he-IL"/>
        </w:rPr>
        <w:t xml:space="preserve">во многих странах мира </w:t>
      </w:r>
      <w:r>
        <w:rPr>
          <w:rFonts w:ascii="Arial" w:hAnsi="Arial" w:cs="Arial"/>
          <w:lang w:val="ru-RU" w:bidi="he-IL"/>
        </w:rPr>
        <w:t xml:space="preserve">продаются </w:t>
      </w:r>
      <w:r w:rsidR="0052269A">
        <w:rPr>
          <w:rFonts w:ascii="Arial" w:hAnsi="Arial" w:cs="Arial"/>
          <w:lang w:val="ru-RU" w:bidi="he-IL"/>
        </w:rPr>
        <w:t xml:space="preserve">в связке </w:t>
      </w:r>
      <w:r>
        <w:rPr>
          <w:rFonts w:ascii="Arial" w:hAnsi="Arial" w:cs="Arial"/>
          <w:lang w:val="ru-RU" w:bidi="he-IL"/>
        </w:rPr>
        <w:t xml:space="preserve">людям, желающим </w:t>
      </w:r>
      <w:r w:rsidR="0052269A">
        <w:rPr>
          <w:rFonts w:ascii="Arial" w:hAnsi="Arial" w:cs="Arial"/>
          <w:lang w:val="ru-RU" w:bidi="he-IL"/>
        </w:rPr>
        <w:t>постичь</w:t>
      </w:r>
      <w:r>
        <w:rPr>
          <w:rFonts w:ascii="Arial" w:hAnsi="Arial" w:cs="Arial"/>
          <w:lang w:val="ru-RU" w:bidi="he-IL"/>
        </w:rPr>
        <w:t xml:space="preserve"> современный иврит</w:t>
      </w:r>
      <w:r w:rsidR="00E13015">
        <w:rPr>
          <w:rFonts w:ascii="Arial" w:hAnsi="Arial" w:cs="Arial"/>
          <w:lang w:val="ru-RU" w:bidi="he-IL"/>
        </w:rPr>
        <w:t xml:space="preserve"> еще и сегодня</w:t>
      </w:r>
      <w:r>
        <w:rPr>
          <w:rFonts w:ascii="Arial" w:hAnsi="Arial" w:cs="Arial"/>
          <w:lang w:val="ru-RU" w:bidi="he-IL"/>
        </w:rPr>
        <w:t>.</w:t>
      </w:r>
      <w:r>
        <w:rPr>
          <w:rStyle w:val="EndnoteReference"/>
          <w:rFonts w:ascii="Arial" w:hAnsi="Arial" w:cs="Arial"/>
          <w:lang w:val="ru-RU" w:bidi="he-IL"/>
        </w:rPr>
        <w:endnoteReference w:id="2"/>
      </w:r>
      <w:r>
        <w:rPr>
          <w:rFonts w:ascii="Arial" w:hAnsi="Arial" w:cs="Arial"/>
          <w:lang w:val="ru-RU" w:bidi="he-IL"/>
        </w:rPr>
        <w:t xml:space="preserve"> </w:t>
      </w:r>
      <w:r w:rsidR="009A5F35">
        <w:rPr>
          <w:rFonts w:ascii="Arial" w:hAnsi="Arial" w:cs="Arial"/>
          <w:lang w:val="ru-RU" w:bidi="he-IL"/>
        </w:rPr>
        <w:t xml:space="preserve">Иногда они получают оценку пользователей; вот одна из них касательно грамматики и сопутствующих ей упражнений от Т.А. Трумена (Ванкувер, Канада): «Эта маленькая книжка дает краткое, но ясное представление о грамматике иврита. Она отлично структурирована, легка для понимания и снабжает нас ссылками для проверки правильности выполненных упражнений </w:t>
      </w:r>
      <w:r w:rsidR="00593319">
        <w:rPr>
          <w:rFonts w:ascii="Arial" w:hAnsi="Arial" w:cs="Arial"/>
          <w:lang w:val="ru-RU" w:bidi="he-IL"/>
        </w:rPr>
        <w:t>–</w:t>
      </w:r>
      <w:r w:rsidR="009A5F35">
        <w:rPr>
          <w:rFonts w:ascii="Arial" w:hAnsi="Arial" w:cs="Arial"/>
          <w:lang w:val="ru-RU" w:bidi="he-IL"/>
        </w:rPr>
        <w:t xml:space="preserve"> </w:t>
      </w:r>
      <w:r w:rsidR="00E13015">
        <w:rPr>
          <w:rFonts w:ascii="Arial" w:hAnsi="Arial" w:cs="Arial"/>
          <w:lang w:val="ru-RU" w:bidi="he-IL"/>
        </w:rPr>
        <w:t>дано</w:t>
      </w:r>
      <w:r w:rsidR="009A5F35">
        <w:rPr>
          <w:rFonts w:ascii="Arial" w:hAnsi="Arial" w:cs="Arial"/>
          <w:lang w:val="ru-RU" w:bidi="he-IL"/>
        </w:rPr>
        <w:t xml:space="preserve"> упражнение и тут же с</w:t>
      </w:r>
      <w:r w:rsidR="00B03F05">
        <w:rPr>
          <w:rFonts w:ascii="Arial" w:hAnsi="Arial" w:cs="Arial"/>
          <w:lang w:val="ru-RU" w:bidi="he-IL"/>
        </w:rPr>
        <w:t>сыл</w:t>
      </w:r>
      <w:r w:rsidR="009A5F35">
        <w:rPr>
          <w:rFonts w:ascii="Arial" w:hAnsi="Arial" w:cs="Arial"/>
          <w:lang w:val="ru-RU" w:bidi="he-IL"/>
        </w:rPr>
        <w:t>ка на правильный ответ</w:t>
      </w:r>
      <w:r w:rsidR="00593319">
        <w:rPr>
          <w:rFonts w:ascii="Arial" w:hAnsi="Arial" w:cs="Arial"/>
          <w:lang w:val="ru-RU" w:bidi="he-IL"/>
        </w:rPr>
        <w:t xml:space="preserve"> в конце книги». Отзыв этот помещен на странице для оце</w:t>
      </w:r>
      <w:r w:rsidR="00F932BD">
        <w:rPr>
          <w:rFonts w:ascii="Arial" w:hAnsi="Arial" w:cs="Arial"/>
          <w:lang w:val="ru-RU" w:bidi="he-IL"/>
        </w:rPr>
        <w:t>нки продаваемых в магазине книг</w:t>
      </w:r>
      <w:r w:rsidR="00593319">
        <w:rPr>
          <w:rStyle w:val="FootnoteReference"/>
          <w:rFonts w:ascii="Arial" w:hAnsi="Arial" w:cs="Arial"/>
          <w:lang w:val="ru-RU" w:bidi="he-IL"/>
        </w:rPr>
        <w:footnoteReference w:id="1"/>
      </w:r>
      <w:r w:rsidR="00F932BD">
        <w:rPr>
          <w:rFonts w:ascii="Arial" w:hAnsi="Arial" w:cs="Arial"/>
          <w:lang w:val="ru-RU" w:bidi="he-IL"/>
        </w:rPr>
        <w:t xml:space="preserve"> и дополнен пятью звездочками одобрения.</w:t>
      </w:r>
      <w:r w:rsidR="00593319">
        <w:rPr>
          <w:rFonts w:ascii="Arial" w:hAnsi="Arial" w:cs="Arial"/>
          <w:lang w:val="ru-RU" w:bidi="he-IL"/>
        </w:rPr>
        <w:t xml:space="preserve"> </w:t>
      </w:r>
    </w:p>
    <w:p w:rsidR="00E911B1" w:rsidRDefault="00D51E6D" w:rsidP="00F932BD">
      <w:pPr>
        <w:spacing w:line="360" w:lineRule="auto"/>
        <w:ind w:firstLine="360"/>
        <w:jc w:val="both"/>
        <w:rPr>
          <w:rFonts w:ascii="Arial" w:hAnsi="Arial" w:cs="Arial"/>
          <w:lang w:val="ru-RU" w:bidi="he-IL"/>
        </w:rPr>
      </w:pPr>
      <w:r>
        <w:rPr>
          <w:rFonts w:ascii="Arial" w:hAnsi="Arial" w:cs="Arial"/>
          <w:lang w:val="ru-RU" w:bidi="he-IL"/>
        </w:rPr>
        <w:t>В</w:t>
      </w:r>
      <w:r w:rsidR="00426B49">
        <w:rPr>
          <w:rFonts w:ascii="Arial" w:hAnsi="Arial" w:cs="Arial"/>
          <w:lang w:val="ru-RU" w:bidi="he-IL"/>
        </w:rPr>
        <w:t>о время</w:t>
      </w:r>
      <w:r>
        <w:rPr>
          <w:rFonts w:ascii="Arial" w:hAnsi="Arial" w:cs="Arial"/>
          <w:lang w:val="ru-RU" w:bidi="he-IL"/>
        </w:rPr>
        <w:t xml:space="preserve"> работы в Министерстве просвещения </w:t>
      </w:r>
      <w:r w:rsidR="00426B49">
        <w:rPr>
          <w:rFonts w:ascii="Arial" w:hAnsi="Arial" w:cs="Arial"/>
          <w:lang w:val="ru-RU" w:bidi="he-IL"/>
        </w:rPr>
        <w:t xml:space="preserve">мною </w:t>
      </w:r>
      <w:r>
        <w:rPr>
          <w:rFonts w:ascii="Arial" w:hAnsi="Arial" w:cs="Arial"/>
          <w:lang w:val="ru-RU" w:bidi="he-IL"/>
        </w:rPr>
        <w:t xml:space="preserve">были написаны множество книг и статей. </w:t>
      </w:r>
      <w:r w:rsidR="00D10555">
        <w:rPr>
          <w:rFonts w:ascii="Arial" w:hAnsi="Arial" w:cs="Arial"/>
          <w:lang w:val="ru-RU" w:bidi="he-IL"/>
        </w:rPr>
        <w:t>Составляя их,</w:t>
      </w:r>
      <w:r>
        <w:rPr>
          <w:rFonts w:ascii="Arial" w:hAnsi="Arial" w:cs="Arial"/>
          <w:lang w:val="ru-RU" w:bidi="he-IL"/>
        </w:rPr>
        <w:t xml:space="preserve"> я постепенно научился грамотно и отчетливо выражать свои мысли, уверовал в то, что не все идеи, которые я проповедую</w:t>
      </w:r>
      <w:r w:rsidR="00E911B1">
        <w:rPr>
          <w:rFonts w:ascii="Arial" w:hAnsi="Arial" w:cs="Arial"/>
          <w:lang w:val="ru-RU" w:bidi="he-IL"/>
        </w:rPr>
        <w:t>,</w:t>
      </w:r>
      <w:r>
        <w:rPr>
          <w:rFonts w:ascii="Arial" w:hAnsi="Arial" w:cs="Arial"/>
          <w:lang w:val="ru-RU" w:bidi="he-IL"/>
        </w:rPr>
        <w:t xml:space="preserve"> оказываются пустым звуком</w:t>
      </w:r>
      <w:r w:rsidR="00E911B1">
        <w:rPr>
          <w:rFonts w:ascii="Arial" w:hAnsi="Arial" w:cs="Arial"/>
          <w:lang w:val="ru-RU" w:bidi="he-IL"/>
        </w:rPr>
        <w:t xml:space="preserve">, и что многое из того, что предлагаю, может быть успешно использовано в практике обучения </w:t>
      </w:r>
      <w:r w:rsidR="00D10555">
        <w:rPr>
          <w:rFonts w:ascii="Arial" w:hAnsi="Arial" w:cs="Arial"/>
          <w:lang w:val="ru-RU" w:bidi="he-IL"/>
        </w:rPr>
        <w:t>языкам</w:t>
      </w:r>
      <w:r w:rsidR="00E911B1">
        <w:rPr>
          <w:rFonts w:ascii="Arial" w:hAnsi="Arial" w:cs="Arial"/>
          <w:lang w:val="ru-RU" w:bidi="he-IL"/>
        </w:rPr>
        <w:t>. Кроме того, у меня обнаружилась тяга постепенно шаг за шагом приближаться к</w:t>
      </w:r>
      <w:r w:rsidR="00D75553">
        <w:rPr>
          <w:rFonts w:ascii="Arial" w:hAnsi="Arial" w:cs="Arial"/>
          <w:lang w:val="ru-RU" w:bidi="he-IL"/>
        </w:rPr>
        <w:t>о</w:t>
      </w:r>
      <w:r w:rsidR="00E911B1">
        <w:rPr>
          <w:rFonts w:ascii="Arial" w:hAnsi="Arial" w:cs="Arial"/>
          <w:lang w:val="ru-RU" w:bidi="he-IL"/>
        </w:rPr>
        <w:t xml:space="preserve"> </w:t>
      </w:r>
      <w:r w:rsidR="00D10555">
        <w:rPr>
          <w:rFonts w:ascii="Arial" w:hAnsi="Arial" w:cs="Arial"/>
          <w:lang w:val="ru-RU" w:bidi="he-IL"/>
        </w:rPr>
        <w:t xml:space="preserve">все более </w:t>
      </w:r>
      <w:r w:rsidR="00E911B1">
        <w:rPr>
          <w:rFonts w:ascii="Arial" w:hAnsi="Arial" w:cs="Arial"/>
          <w:lang w:val="ru-RU" w:bidi="he-IL"/>
        </w:rPr>
        <w:t xml:space="preserve">обобщенным идеям, которые </w:t>
      </w:r>
      <w:r w:rsidR="00D10555">
        <w:rPr>
          <w:rFonts w:ascii="Arial" w:hAnsi="Arial" w:cs="Arial"/>
          <w:lang w:val="ru-RU" w:bidi="he-IL"/>
        </w:rPr>
        <w:t>достигали</w:t>
      </w:r>
      <w:r w:rsidR="00E911B1">
        <w:rPr>
          <w:rFonts w:ascii="Arial" w:hAnsi="Arial" w:cs="Arial"/>
          <w:lang w:val="ru-RU" w:bidi="he-IL"/>
        </w:rPr>
        <w:t xml:space="preserve"> </w:t>
      </w:r>
      <w:r w:rsidR="00D75553">
        <w:rPr>
          <w:rFonts w:ascii="Arial" w:hAnsi="Arial" w:cs="Arial"/>
          <w:lang w:val="ru-RU" w:bidi="he-IL"/>
        </w:rPr>
        <w:t xml:space="preserve">бы </w:t>
      </w:r>
      <w:r w:rsidR="00E911B1">
        <w:rPr>
          <w:rFonts w:ascii="Arial" w:hAnsi="Arial" w:cs="Arial"/>
          <w:lang w:val="ru-RU" w:bidi="he-IL"/>
        </w:rPr>
        <w:t>более высокого уровня, чем те, которые я выдвигал р</w:t>
      </w:r>
      <w:r w:rsidR="00F932BD">
        <w:rPr>
          <w:rFonts w:ascii="Arial" w:hAnsi="Arial" w:cs="Arial"/>
          <w:lang w:val="ru-RU" w:bidi="he-IL"/>
        </w:rPr>
        <w:t>аньш</w:t>
      </w:r>
      <w:r w:rsidR="00E911B1">
        <w:rPr>
          <w:rFonts w:ascii="Arial" w:hAnsi="Arial" w:cs="Arial"/>
          <w:lang w:val="ru-RU" w:bidi="he-IL"/>
        </w:rPr>
        <w:t xml:space="preserve">е. Так, например, уже в период работы </w:t>
      </w:r>
      <w:r w:rsidR="00426B49">
        <w:rPr>
          <w:rFonts w:ascii="Arial" w:hAnsi="Arial" w:cs="Arial"/>
          <w:lang w:val="ru-RU" w:bidi="he-IL"/>
        </w:rPr>
        <w:t xml:space="preserve">в министерстве </w:t>
      </w:r>
      <w:r w:rsidR="00E911B1">
        <w:rPr>
          <w:rFonts w:ascii="Arial" w:hAnsi="Arial" w:cs="Arial"/>
          <w:lang w:val="ru-RU" w:bidi="he-IL"/>
        </w:rPr>
        <w:t xml:space="preserve">я приобщился к составлению словарей; </w:t>
      </w:r>
      <w:r w:rsidR="00D75553">
        <w:rPr>
          <w:rFonts w:ascii="Arial" w:hAnsi="Arial" w:cs="Arial"/>
          <w:lang w:val="ru-RU" w:bidi="he-IL"/>
        </w:rPr>
        <w:t>а</w:t>
      </w:r>
      <w:r w:rsidR="00E911B1">
        <w:rPr>
          <w:rFonts w:ascii="Arial" w:hAnsi="Arial" w:cs="Arial"/>
          <w:lang w:val="ru-RU" w:bidi="he-IL"/>
        </w:rPr>
        <w:t xml:space="preserve"> когда вышел на пенсию, я сочинил такой словарь, аналогично которо</w:t>
      </w:r>
      <w:r w:rsidR="00DA51E8">
        <w:rPr>
          <w:rFonts w:ascii="Arial" w:hAnsi="Arial" w:cs="Arial"/>
          <w:lang w:val="ru-RU" w:bidi="he-IL"/>
        </w:rPr>
        <w:t>му не было ничего по</w:t>
      </w:r>
      <w:r w:rsidR="00E911B1">
        <w:rPr>
          <w:rFonts w:ascii="Arial" w:hAnsi="Arial" w:cs="Arial"/>
          <w:lang w:val="ru-RU" w:bidi="he-IL"/>
        </w:rPr>
        <w:t xml:space="preserve">хожего ни до, ни после </w:t>
      </w:r>
      <w:r w:rsidR="00D75553">
        <w:rPr>
          <w:rFonts w:ascii="Arial" w:hAnsi="Arial" w:cs="Arial"/>
          <w:lang w:val="ru-RU" w:bidi="he-IL"/>
        </w:rPr>
        <w:t>н</w:t>
      </w:r>
      <w:r w:rsidR="00E911B1">
        <w:rPr>
          <w:rFonts w:ascii="Arial" w:hAnsi="Arial" w:cs="Arial"/>
          <w:lang w:val="ru-RU" w:bidi="he-IL"/>
        </w:rPr>
        <w:t>его (см. об этом в следующем разделе).</w:t>
      </w:r>
    </w:p>
    <w:p w:rsidR="00D10555" w:rsidRDefault="00E911B1" w:rsidP="00B03F05">
      <w:pPr>
        <w:spacing w:line="360" w:lineRule="auto"/>
        <w:ind w:firstLine="360"/>
        <w:jc w:val="both"/>
        <w:rPr>
          <w:rFonts w:ascii="Arial" w:hAnsi="Arial" w:cs="Arial"/>
          <w:lang w:val="ru-RU" w:bidi="he-IL"/>
        </w:rPr>
      </w:pPr>
      <w:r>
        <w:rPr>
          <w:rFonts w:ascii="Arial" w:hAnsi="Arial" w:cs="Arial"/>
          <w:lang w:val="ru-RU" w:bidi="he-IL"/>
        </w:rPr>
        <w:t>Стоит отметить еще одн</w:t>
      </w:r>
      <w:r w:rsidR="00D75553">
        <w:rPr>
          <w:rFonts w:ascii="Arial" w:hAnsi="Arial" w:cs="Arial"/>
          <w:lang w:val="ru-RU" w:bidi="he-IL"/>
        </w:rPr>
        <w:t>у книгу</w:t>
      </w:r>
      <w:r w:rsidR="00426B49">
        <w:rPr>
          <w:rFonts w:ascii="Arial" w:hAnsi="Arial" w:cs="Arial"/>
          <w:lang w:val="ru-RU" w:bidi="he-IL"/>
        </w:rPr>
        <w:t xml:space="preserve"> – в конце этого периода я написал пособие специально для учителей ульпанов и для всех тех, кто </w:t>
      </w:r>
      <w:r w:rsidR="00D75553">
        <w:rPr>
          <w:rFonts w:ascii="Arial" w:hAnsi="Arial" w:cs="Arial"/>
          <w:lang w:val="ru-RU" w:bidi="he-IL"/>
        </w:rPr>
        <w:t>имеет отношение</w:t>
      </w:r>
      <w:r w:rsidR="00426B49">
        <w:rPr>
          <w:rFonts w:ascii="Arial" w:hAnsi="Arial" w:cs="Arial"/>
          <w:lang w:val="ru-RU" w:bidi="he-IL"/>
        </w:rPr>
        <w:t xml:space="preserve"> </w:t>
      </w:r>
      <w:r w:rsidR="00D75553">
        <w:rPr>
          <w:rFonts w:ascii="Arial" w:hAnsi="Arial" w:cs="Arial"/>
          <w:lang w:val="ru-RU" w:bidi="he-IL"/>
        </w:rPr>
        <w:t>к</w:t>
      </w:r>
      <w:r w:rsidR="00426B49">
        <w:rPr>
          <w:rFonts w:ascii="Arial" w:hAnsi="Arial" w:cs="Arial"/>
          <w:lang w:val="ru-RU" w:bidi="he-IL"/>
        </w:rPr>
        <w:t xml:space="preserve"> обучени</w:t>
      </w:r>
      <w:r w:rsidR="00D75553">
        <w:rPr>
          <w:rFonts w:ascii="Arial" w:hAnsi="Arial" w:cs="Arial"/>
          <w:lang w:val="ru-RU" w:bidi="he-IL"/>
        </w:rPr>
        <w:t>ю</w:t>
      </w:r>
      <w:r w:rsidR="00426B49">
        <w:rPr>
          <w:rFonts w:ascii="Arial" w:hAnsi="Arial" w:cs="Arial"/>
          <w:lang w:val="ru-RU" w:bidi="he-IL"/>
        </w:rPr>
        <w:t xml:space="preserve"> репатриантов ивриту. Эта работа называлась </w:t>
      </w:r>
      <w:r w:rsidR="001D34A5">
        <w:rPr>
          <w:rFonts w:ascii="Arial" w:hAnsi="Arial" w:cs="Arial"/>
          <w:lang w:val="ru-RU" w:bidi="he-IL"/>
        </w:rPr>
        <w:t xml:space="preserve">«Основы обучения </w:t>
      </w:r>
      <w:r w:rsidR="001D34A5">
        <w:rPr>
          <w:rFonts w:ascii="Arial" w:hAnsi="Arial" w:cs="Arial"/>
          <w:lang w:val="ru-RU" w:bidi="he-IL"/>
        </w:rPr>
        <w:lastRenderedPageBreak/>
        <w:t>новому языку»</w:t>
      </w:r>
      <w:r w:rsidR="001D34A5">
        <w:rPr>
          <w:rStyle w:val="EndnoteReference"/>
          <w:rFonts w:ascii="Arial" w:hAnsi="Arial" w:cs="Arial"/>
          <w:lang w:val="ru-RU" w:bidi="he-IL"/>
        </w:rPr>
        <w:endnoteReference w:id="3"/>
      </w:r>
      <w:r w:rsidR="00F932BD">
        <w:rPr>
          <w:rFonts w:ascii="Arial" w:hAnsi="Arial" w:cs="Arial"/>
          <w:lang w:val="ru-RU" w:bidi="he-IL"/>
        </w:rPr>
        <w:t xml:space="preserve"> и была написана на иврите.</w:t>
      </w:r>
      <w:r>
        <w:rPr>
          <w:rFonts w:ascii="Arial" w:hAnsi="Arial" w:cs="Arial"/>
          <w:lang w:val="ru-RU" w:bidi="he-IL"/>
        </w:rPr>
        <w:t xml:space="preserve"> </w:t>
      </w:r>
      <w:r w:rsidR="001D34A5">
        <w:rPr>
          <w:rFonts w:ascii="Arial" w:hAnsi="Arial" w:cs="Arial"/>
          <w:lang w:val="ru-RU" w:bidi="he-IL"/>
        </w:rPr>
        <w:t xml:space="preserve">В пособии давались конкретные рекомендации </w:t>
      </w:r>
      <w:r w:rsidR="00D10555">
        <w:rPr>
          <w:rFonts w:ascii="Arial" w:hAnsi="Arial" w:cs="Arial"/>
          <w:lang w:val="ru-RU" w:bidi="he-IL"/>
        </w:rPr>
        <w:t xml:space="preserve">учителям </w:t>
      </w:r>
      <w:r w:rsidR="001D34A5">
        <w:rPr>
          <w:rFonts w:ascii="Arial" w:hAnsi="Arial" w:cs="Arial"/>
          <w:lang w:val="ru-RU" w:bidi="he-IL"/>
        </w:rPr>
        <w:t>по всем</w:t>
      </w:r>
      <w:r w:rsidR="00D75553">
        <w:rPr>
          <w:rFonts w:ascii="Arial" w:hAnsi="Arial" w:cs="Arial"/>
          <w:lang w:val="ru-RU" w:bidi="he-IL"/>
        </w:rPr>
        <w:t xml:space="preserve"> вопросам</w:t>
      </w:r>
      <w:r w:rsidR="001D34A5">
        <w:rPr>
          <w:rFonts w:ascii="Arial" w:hAnsi="Arial" w:cs="Arial"/>
          <w:lang w:val="ru-RU" w:bidi="he-IL"/>
        </w:rPr>
        <w:t xml:space="preserve"> </w:t>
      </w:r>
      <w:r w:rsidR="00F932BD">
        <w:rPr>
          <w:rFonts w:ascii="Arial" w:hAnsi="Arial" w:cs="Arial"/>
          <w:lang w:val="ru-RU" w:bidi="he-IL"/>
        </w:rPr>
        <w:t>преподавания</w:t>
      </w:r>
      <w:r w:rsidR="001D34A5">
        <w:rPr>
          <w:rFonts w:ascii="Arial" w:hAnsi="Arial" w:cs="Arial"/>
          <w:lang w:val="ru-RU" w:bidi="he-IL"/>
        </w:rPr>
        <w:t>, а также рассматривались отличи</w:t>
      </w:r>
      <w:r w:rsidR="00FB1326">
        <w:rPr>
          <w:rFonts w:ascii="Arial" w:hAnsi="Arial" w:cs="Arial"/>
          <w:lang w:val="ru-RU" w:bidi="he-IL"/>
        </w:rPr>
        <w:t>я</w:t>
      </w:r>
      <w:r w:rsidR="001D34A5">
        <w:rPr>
          <w:rFonts w:ascii="Arial" w:hAnsi="Arial" w:cs="Arial"/>
          <w:lang w:val="ru-RU" w:bidi="he-IL"/>
        </w:rPr>
        <w:t xml:space="preserve"> процесса </w:t>
      </w:r>
      <w:r w:rsidR="00B03F05">
        <w:rPr>
          <w:rFonts w:ascii="Arial" w:hAnsi="Arial" w:cs="Arial"/>
          <w:lang w:val="ru-RU" w:bidi="he-IL"/>
        </w:rPr>
        <w:t>овладения</w:t>
      </w:r>
      <w:r w:rsidR="00917599">
        <w:rPr>
          <w:rFonts w:ascii="Arial" w:hAnsi="Arial" w:cs="Arial"/>
          <w:lang w:val="ru-RU" w:bidi="he-IL"/>
        </w:rPr>
        <w:t xml:space="preserve"> возрождаем</w:t>
      </w:r>
      <w:r w:rsidR="00B03F05">
        <w:rPr>
          <w:rFonts w:ascii="Arial" w:hAnsi="Arial" w:cs="Arial"/>
          <w:lang w:val="ru-RU" w:bidi="he-IL"/>
        </w:rPr>
        <w:t>ым</w:t>
      </w:r>
      <w:r w:rsidR="00917599">
        <w:rPr>
          <w:rFonts w:ascii="Arial" w:hAnsi="Arial" w:cs="Arial"/>
          <w:lang w:val="ru-RU" w:bidi="he-IL"/>
        </w:rPr>
        <w:t xml:space="preserve"> язык</w:t>
      </w:r>
      <w:r w:rsidR="00B03F05">
        <w:rPr>
          <w:rFonts w:ascii="Arial" w:hAnsi="Arial" w:cs="Arial"/>
          <w:lang w:val="ru-RU" w:bidi="he-IL"/>
        </w:rPr>
        <w:t>ом</w:t>
      </w:r>
      <w:r w:rsidR="00917599">
        <w:rPr>
          <w:rFonts w:ascii="Arial" w:hAnsi="Arial" w:cs="Arial"/>
          <w:lang w:val="ru-RU" w:bidi="he-IL"/>
        </w:rPr>
        <w:t xml:space="preserve"> </w:t>
      </w:r>
      <w:r w:rsidR="001D34A5">
        <w:rPr>
          <w:rFonts w:ascii="Arial" w:hAnsi="Arial" w:cs="Arial"/>
          <w:lang w:val="ru-RU" w:bidi="he-IL"/>
        </w:rPr>
        <w:t xml:space="preserve">от </w:t>
      </w:r>
      <w:r w:rsidR="00B03F05">
        <w:rPr>
          <w:rFonts w:ascii="Arial" w:hAnsi="Arial" w:cs="Arial"/>
          <w:lang w:val="ru-RU" w:bidi="he-IL"/>
        </w:rPr>
        <w:t>изучения</w:t>
      </w:r>
      <w:r w:rsidR="001D34A5">
        <w:rPr>
          <w:rFonts w:ascii="Arial" w:hAnsi="Arial" w:cs="Arial"/>
          <w:lang w:val="ru-RU" w:bidi="he-IL"/>
        </w:rPr>
        <w:t xml:space="preserve"> родного или иностранного языка. </w:t>
      </w:r>
      <w:r w:rsidR="00FB1326">
        <w:rPr>
          <w:rFonts w:ascii="Arial" w:hAnsi="Arial" w:cs="Arial"/>
          <w:lang w:val="ru-RU" w:bidi="he-IL"/>
        </w:rPr>
        <w:t>Если проблемы обучения родному или иностранному языкам были хорошо известны и широко обсуждались, то проблемы обучения вышедшему из употребления языку</w:t>
      </w:r>
      <w:r w:rsidR="00917599">
        <w:rPr>
          <w:rFonts w:ascii="Arial" w:hAnsi="Arial" w:cs="Arial"/>
          <w:lang w:val="ru-RU" w:bidi="he-IL"/>
        </w:rPr>
        <w:t>, который</w:t>
      </w:r>
      <w:r w:rsidR="00FB1326">
        <w:rPr>
          <w:rFonts w:ascii="Arial" w:hAnsi="Arial" w:cs="Arial"/>
          <w:lang w:val="ru-RU" w:bidi="he-IL"/>
        </w:rPr>
        <w:t xml:space="preserve"> находи</w:t>
      </w:r>
      <w:r w:rsidR="00F932BD">
        <w:rPr>
          <w:rFonts w:ascii="Arial" w:hAnsi="Arial" w:cs="Arial"/>
          <w:lang w:val="ru-RU" w:bidi="he-IL"/>
        </w:rPr>
        <w:t>л</w:t>
      </w:r>
      <w:r w:rsidR="00FB1326">
        <w:rPr>
          <w:rFonts w:ascii="Arial" w:hAnsi="Arial" w:cs="Arial"/>
          <w:lang w:val="ru-RU" w:bidi="he-IL"/>
        </w:rPr>
        <w:t xml:space="preserve">ся </w:t>
      </w:r>
      <w:r w:rsidR="00F932BD">
        <w:rPr>
          <w:rFonts w:ascii="Arial" w:hAnsi="Arial" w:cs="Arial"/>
          <w:lang w:val="ru-RU" w:bidi="he-IL"/>
        </w:rPr>
        <w:t xml:space="preserve">бы </w:t>
      </w:r>
      <w:r w:rsidR="00FB1326">
        <w:rPr>
          <w:rFonts w:ascii="Arial" w:hAnsi="Arial" w:cs="Arial"/>
          <w:lang w:val="ru-RU" w:bidi="he-IL"/>
        </w:rPr>
        <w:t xml:space="preserve">в стадии </w:t>
      </w:r>
      <w:r w:rsidR="00917599">
        <w:rPr>
          <w:rFonts w:ascii="Arial" w:hAnsi="Arial" w:cs="Arial"/>
          <w:lang w:val="ru-RU" w:bidi="he-IL"/>
        </w:rPr>
        <w:t xml:space="preserve">его </w:t>
      </w:r>
      <w:r w:rsidR="00FB1326">
        <w:rPr>
          <w:rFonts w:ascii="Arial" w:hAnsi="Arial" w:cs="Arial"/>
          <w:lang w:val="ru-RU" w:bidi="he-IL"/>
        </w:rPr>
        <w:t>возрождения</w:t>
      </w:r>
      <w:r w:rsidR="00DA51E8">
        <w:rPr>
          <w:rFonts w:ascii="Arial" w:hAnsi="Arial" w:cs="Arial"/>
          <w:lang w:val="ru-RU" w:bidi="he-IL"/>
        </w:rPr>
        <w:t>,</w:t>
      </w:r>
      <w:r w:rsidR="00FB1326">
        <w:rPr>
          <w:rFonts w:ascii="Arial" w:hAnsi="Arial" w:cs="Arial"/>
          <w:lang w:val="ru-RU" w:bidi="he-IL"/>
        </w:rPr>
        <w:t xml:space="preserve"> нигде не поднимались.</w:t>
      </w:r>
    </w:p>
    <w:p w:rsidR="00D10555" w:rsidRDefault="00FB1326" w:rsidP="00E51063">
      <w:pPr>
        <w:spacing w:line="360" w:lineRule="auto"/>
        <w:ind w:firstLine="360"/>
        <w:jc w:val="both"/>
        <w:rPr>
          <w:rFonts w:ascii="Arial" w:hAnsi="Arial" w:cs="Arial"/>
          <w:lang w:val="ru-RU" w:bidi="he-IL"/>
        </w:rPr>
      </w:pPr>
      <w:r>
        <w:rPr>
          <w:rFonts w:ascii="Arial" w:hAnsi="Arial" w:cs="Arial"/>
          <w:lang w:val="ru-RU" w:bidi="he-IL"/>
        </w:rPr>
        <w:t>Между тем, возрождение языков не такое уж редкое явление – на организованной по моей инициативе конференции о возрождающихся языках присутствовали ученые из 17 стран</w:t>
      </w:r>
      <w:r w:rsidR="00755069">
        <w:rPr>
          <w:rFonts w:ascii="Arial" w:hAnsi="Arial" w:cs="Arial"/>
          <w:lang w:val="ru-RU" w:bidi="he-IL"/>
        </w:rPr>
        <w:t xml:space="preserve"> (из Ирландии, Новой Зеландии, </w:t>
      </w:r>
      <w:r w:rsidR="00E51063">
        <w:rPr>
          <w:rFonts w:ascii="Arial" w:hAnsi="Arial" w:cs="Arial"/>
          <w:lang w:val="ru-RU" w:bidi="he-IL"/>
        </w:rPr>
        <w:t>Норвегии</w:t>
      </w:r>
      <w:r w:rsidR="00E51063">
        <w:rPr>
          <w:rFonts w:ascii="Arial" w:hAnsi="Arial" w:cs="Arial"/>
          <w:lang w:val="ru-RU" w:bidi="he-IL"/>
        </w:rPr>
        <w:t xml:space="preserve">, </w:t>
      </w:r>
      <w:r w:rsidR="00755069">
        <w:rPr>
          <w:rFonts w:ascii="Arial" w:hAnsi="Arial" w:cs="Arial"/>
          <w:lang w:val="ru-RU" w:bidi="he-IL"/>
        </w:rPr>
        <w:t>стран Балтии</w:t>
      </w:r>
      <w:r w:rsidR="00E51063">
        <w:rPr>
          <w:rFonts w:ascii="Arial" w:hAnsi="Arial" w:cs="Arial"/>
          <w:lang w:val="ru-RU" w:bidi="he-IL"/>
        </w:rPr>
        <w:t xml:space="preserve">, </w:t>
      </w:r>
      <w:r w:rsidR="00755069">
        <w:rPr>
          <w:rFonts w:ascii="Arial" w:hAnsi="Arial" w:cs="Arial"/>
          <w:lang w:val="ru-RU" w:bidi="he-IL"/>
        </w:rPr>
        <w:t>и др.)</w:t>
      </w:r>
      <w:r>
        <w:rPr>
          <w:rFonts w:ascii="Arial" w:hAnsi="Arial" w:cs="Arial"/>
          <w:lang w:val="ru-RU" w:bidi="he-IL"/>
        </w:rPr>
        <w:t xml:space="preserve">. </w:t>
      </w:r>
      <w:r w:rsidR="00E51063">
        <w:rPr>
          <w:rFonts w:ascii="Arial" w:hAnsi="Arial" w:cs="Arial"/>
          <w:lang w:val="ru-RU" w:bidi="he-IL"/>
        </w:rPr>
        <w:t xml:space="preserve">Конференция состоялась в Израиле в октябре 1990 года. </w:t>
      </w:r>
      <w:r w:rsidR="00AF663D">
        <w:rPr>
          <w:rFonts w:ascii="Arial" w:hAnsi="Arial" w:cs="Arial"/>
          <w:lang w:val="ru-RU" w:bidi="he-IL"/>
        </w:rPr>
        <w:t>Для повышения мотивации обучаемых я</w:t>
      </w:r>
      <w:r>
        <w:rPr>
          <w:rFonts w:ascii="Arial" w:hAnsi="Arial" w:cs="Arial"/>
          <w:lang w:val="ru-RU" w:bidi="he-IL"/>
        </w:rPr>
        <w:t xml:space="preserve"> предложил подавать</w:t>
      </w:r>
      <w:r w:rsidR="001D34A5">
        <w:rPr>
          <w:rFonts w:ascii="Arial" w:hAnsi="Arial" w:cs="Arial"/>
          <w:lang w:val="ru-RU" w:bidi="he-IL"/>
        </w:rPr>
        <w:t xml:space="preserve"> </w:t>
      </w:r>
      <w:r>
        <w:rPr>
          <w:rFonts w:ascii="Arial" w:hAnsi="Arial" w:cs="Arial"/>
          <w:lang w:val="ru-RU" w:bidi="he-IL"/>
        </w:rPr>
        <w:t xml:space="preserve">учебный материал </w:t>
      </w:r>
      <w:r w:rsidR="00AF663D">
        <w:rPr>
          <w:rFonts w:ascii="Arial" w:hAnsi="Arial" w:cs="Arial"/>
          <w:lang w:val="ru-RU" w:bidi="he-IL"/>
        </w:rPr>
        <w:t>как возвращение</w:t>
      </w:r>
      <w:r>
        <w:rPr>
          <w:rFonts w:ascii="Arial" w:hAnsi="Arial" w:cs="Arial"/>
          <w:lang w:val="ru-RU" w:bidi="he-IL"/>
        </w:rPr>
        <w:t xml:space="preserve"> </w:t>
      </w:r>
      <w:r w:rsidR="00D10555">
        <w:rPr>
          <w:rFonts w:ascii="Arial" w:hAnsi="Arial" w:cs="Arial"/>
          <w:lang w:val="ru-RU" w:bidi="he-IL"/>
        </w:rPr>
        <w:t xml:space="preserve">учащихся </w:t>
      </w:r>
      <w:r>
        <w:rPr>
          <w:rFonts w:ascii="Arial" w:hAnsi="Arial" w:cs="Arial"/>
          <w:lang w:val="ru-RU" w:bidi="he-IL"/>
        </w:rPr>
        <w:t xml:space="preserve">к своим национальным истокам, </w:t>
      </w:r>
      <w:r w:rsidR="00B03F05">
        <w:rPr>
          <w:rFonts w:ascii="Arial" w:hAnsi="Arial" w:cs="Arial"/>
          <w:lang w:val="ru-RU" w:bidi="he-IL"/>
        </w:rPr>
        <w:t>в лоно</w:t>
      </w:r>
      <w:r w:rsidR="00AF663D">
        <w:rPr>
          <w:rFonts w:ascii="Arial" w:hAnsi="Arial" w:cs="Arial"/>
          <w:lang w:val="ru-RU" w:bidi="he-IL"/>
        </w:rPr>
        <w:t xml:space="preserve"> свое</w:t>
      </w:r>
      <w:r w:rsidR="00B03F05">
        <w:rPr>
          <w:rFonts w:ascii="Arial" w:hAnsi="Arial" w:cs="Arial"/>
          <w:lang w:val="ru-RU" w:bidi="he-IL"/>
        </w:rPr>
        <w:t>го</w:t>
      </w:r>
      <w:r w:rsidR="00AF663D">
        <w:rPr>
          <w:rFonts w:ascii="Arial" w:hAnsi="Arial" w:cs="Arial"/>
          <w:lang w:val="ru-RU" w:bidi="he-IL"/>
        </w:rPr>
        <w:t xml:space="preserve"> народ</w:t>
      </w:r>
      <w:r w:rsidR="00B03F05">
        <w:rPr>
          <w:rFonts w:ascii="Arial" w:hAnsi="Arial" w:cs="Arial"/>
          <w:lang w:val="ru-RU" w:bidi="he-IL"/>
        </w:rPr>
        <w:t>а</w:t>
      </w:r>
      <w:r w:rsidR="00AF663D">
        <w:rPr>
          <w:rFonts w:ascii="Arial" w:hAnsi="Arial" w:cs="Arial"/>
          <w:lang w:val="ru-RU" w:bidi="he-IL"/>
        </w:rPr>
        <w:t>. Соответственно я показывал</w:t>
      </w:r>
      <w:r w:rsidR="00AF663D" w:rsidRPr="0052269A">
        <w:rPr>
          <w:rFonts w:ascii="Arial" w:hAnsi="Arial" w:cs="Arial"/>
          <w:lang w:val="ru-RU" w:bidi="he-IL"/>
        </w:rPr>
        <w:t>,</w:t>
      </w:r>
      <w:r w:rsidR="00AF663D">
        <w:rPr>
          <w:rFonts w:ascii="Arial" w:hAnsi="Arial" w:cs="Arial"/>
          <w:lang w:val="ru-RU" w:bidi="he-IL"/>
        </w:rPr>
        <w:t xml:space="preserve"> как претворить этот лозунг на практике. Когда впоследствии я создавал учебные пособия по проекту </w:t>
      </w:r>
      <w:r w:rsidR="00AF663D">
        <w:rPr>
          <w:rFonts w:ascii="Arial" w:hAnsi="Arial" w:cs="Arial"/>
          <w:i/>
          <w:iCs/>
          <w:lang w:val="ru-RU" w:bidi="he-IL"/>
        </w:rPr>
        <w:t>Маскилон</w:t>
      </w:r>
      <w:r w:rsidR="00AF663D">
        <w:rPr>
          <w:rFonts w:ascii="Arial" w:hAnsi="Arial" w:cs="Arial"/>
          <w:lang w:val="ru-RU" w:bidi="he-IL"/>
        </w:rPr>
        <w:t xml:space="preserve"> (см. ниже), мы все наши изделия маркировали словами «Сфат </w:t>
      </w:r>
      <w:r w:rsidR="00AF663D">
        <w:rPr>
          <w:rFonts w:ascii="Arial" w:hAnsi="Arial" w:cs="Arial"/>
          <w:lang w:bidi="he-IL"/>
        </w:rPr>
        <w:t>h</w:t>
      </w:r>
      <w:r w:rsidR="00AF663D">
        <w:rPr>
          <w:rFonts w:ascii="Arial" w:hAnsi="Arial" w:cs="Arial"/>
          <w:lang w:val="ru-RU" w:bidi="he-IL"/>
        </w:rPr>
        <w:t>а Ам», то есть</w:t>
      </w:r>
      <w:r w:rsidR="00121E43">
        <w:rPr>
          <w:rFonts w:ascii="Arial" w:hAnsi="Arial" w:cs="Arial"/>
          <w:lang w:val="ru-RU" w:bidi="he-IL"/>
        </w:rPr>
        <w:t>,</w:t>
      </w:r>
      <w:r w:rsidR="00AF663D">
        <w:rPr>
          <w:rFonts w:ascii="Arial" w:hAnsi="Arial" w:cs="Arial"/>
          <w:lang w:val="ru-RU" w:bidi="he-IL"/>
        </w:rPr>
        <w:t xml:space="preserve"> «Язык (моего) народа».</w:t>
      </w:r>
    </w:p>
    <w:p w:rsidR="00D10555" w:rsidRDefault="00D10555" w:rsidP="00D10555">
      <w:pPr>
        <w:spacing w:line="360" w:lineRule="auto"/>
        <w:ind w:firstLine="360"/>
        <w:jc w:val="both"/>
        <w:rPr>
          <w:rFonts w:ascii="Arial" w:hAnsi="Arial" w:cs="Arial"/>
          <w:b/>
          <w:sz w:val="20"/>
          <w:szCs w:val="20"/>
          <w:lang w:val="ru-RU" w:bidi="he-IL"/>
        </w:rPr>
      </w:pPr>
      <w:r w:rsidRPr="00D10555">
        <w:rPr>
          <w:rFonts w:ascii="Arial" w:hAnsi="Arial" w:cs="Arial"/>
          <w:b/>
          <w:sz w:val="20"/>
          <w:szCs w:val="20"/>
          <w:lang w:val="ru-RU" w:bidi="he-IL"/>
        </w:rPr>
        <w:t>Период</w:t>
      </w:r>
      <w:r>
        <w:rPr>
          <w:rFonts w:ascii="Arial" w:hAnsi="Arial" w:cs="Arial"/>
          <w:b/>
          <w:sz w:val="20"/>
          <w:szCs w:val="20"/>
          <w:lang w:val="ru-RU" w:bidi="he-IL"/>
        </w:rPr>
        <w:t xml:space="preserve"> составления словарей</w:t>
      </w:r>
    </w:p>
    <w:p w:rsidR="00D10555" w:rsidRDefault="003919B0" w:rsidP="00B03F05">
      <w:pPr>
        <w:spacing w:line="360" w:lineRule="auto"/>
        <w:ind w:firstLine="360"/>
        <w:jc w:val="both"/>
        <w:rPr>
          <w:rFonts w:ascii="Arial" w:hAnsi="Arial" w:cs="Arial"/>
          <w:bCs/>
          <w:lang w:val="ru-RU" w:bidi="he-IL"/>
        </w:rPr>
      </w:pPr>
      <w:r>
        <w:rPr>
          <w:rFonts w:ascii="Arial" w:hAnsi="Arial" w:cs="Arial"/>
          <w:bCs/>
          <w:lang w:val="ru-RU" w:bidi="he-IL"/>
        </w:rPr>
        <w:t xml:space="preserve">Я </w:t>
      </w:r>
      <w:r w:rsidR="00A32EC2">
        <w:rPr>
          <w:rFonts w:ascii="Arial" w:hAnsi="Arial" w:cs="Arial"/>
          <w:bCs/>
          <w:lang w:val="ru-RU" w:bidi="he-IL"/>
        </w:rPr>
        <w:t>написал и издал</w:t>
      </w:r>
      <w:r>
        <w:rPr>
          <w:rFonts w:ascii="Arial" w:hAnsi="Arial" w:cs="Arial"/>
          <w:bCs/>
          <w:lang w:val="ru-RU" w:bidi="he-IL"/>
        </w:rPr>
        <w:t xml:space="preserve"> несколько словарей</w:t>
      </w:r>
      <w:r w:rsidR="00CA7E97">
        <w:rPr>
          <w:rFonts w:ascii="Arial" w:hAnsi="Arial" w:cs="Arial"/>
          <w:bCs/>
          <w:lang w:val="ru-RU" w:bidi="he-IL"/>
        </w:rPr>
        <w:t>,</w:t>
      </w:r>
      <w:r>
        <w:rPr>
          <w:rFonts w:ascii="Arial" w:hAnsi="Arial" w:cs="Arial"/>
          <w:bCs/>
          <w:lang w:val="ru-RU" w:bidi="he-IL"/>
        </w:rPr>
        <w:t xml:space="preserve"> еще работая в Министерстве Просвещения, но подлинное увлечение лексикографией началось у меня после того, как я вышел на пенсию. Мне посчастливилось познакомиться с Давидом Моррисоном, американским евреем, который, поселившись в Израиле, устроил на свои деньги частный ульпан. Он пригласил меня создавать </w:t>
      </w:r>
      <w:r w:rsidR="00A32EC2">
        <w:rPr>
          <w:rFonts w:ascii="Arial" w:hAnsi="Arial" w:cs="Arial"/>
          <w:bCs/>
          <w:lang w:val="ru-RU" w:bidi="he-IL"/>
        </w:rPr>
        <w:t xml:space="preserve">для него </w:t>
      </w:r>
      <w:r>
        <w:rPr>
          <w:rFonts w:ascii="Arial" w:hAnsi="Arial" w:cs="Arial"/>
          <w:bCs/>
          <w:lang w:val="ru-RU" w:bidi="he-IL"/>
        </w:rPr>
        <w:t xml:space="preserve">учебные пособия, </w:t>
      </w:r>
      <w:r w:rsidR="00A32EC2">
        <w:rPr>
          <w:rFonts w:ascii="Arial" w:hAnsi="Arial" w:cs="Arial"/>
          <w:bCs/>
          <w:lang w:val="ru-RU" w:bidi="he-IL"/>
        </w:rPr>
        <w:t xml:space="preserve">и </w:t>
      </w:r>
      <w:r>
        <w:rPr>
          <w:rFonts w:ascii="Arial" w:hAnsi="Arial" w:cs="Arial"/>
          <w:bCs/>
          <w:lang w:val="ru-RU" w:bidi="he-IL"/>
        </w:rPr>
        <w:t xml:space="preserve">в первую очередь написать словарь. При его финансовой поддержке я собрал группу, которая занялась этим делом. Оказавшись во главе группы, я получил возможность, ни на кого не оглядываясь, делать то, что считал нужным. В результате в течение приблизительно десяти лет мы выпустили более десятка различного рода словарей и иных учебных пособий. В центре нашего внимания находился проект, названный нами </w:t>
      </w:r>
      <w:r>
        <w:rPr>
          <w:rFonts w:ascii="Arial" w:hAnsi="Arial" w:cs="Arial"/>
          <w:bCs/>
          <w:i/>
          <w:iCs/>
          <w:lang w:val="ru-RU" w:bidi="he-IL"/>
        </w:rPr>
        <w:t xml:space="preserve">Маскилон. </w:t>
      </w:r>
      <w:r>
        <w:rPr>
          <w:rFonts w:ascii="Arial" w:hAnsi="Arial" w:cs="Arial"/>
          <w:bCs/>
          <w:lang w:val="ru-RU" w:bidi="he-IL"/>
        </w:rPr>
        <w:t xml:space="preserve">Это название обыгрывало ивритское слово </w:t>
      </w:r>
      <w:r w:rsidR="00094CC7" w:rsidRPr="00094CC7">
        <w:rPr>
          <w:rFonts w:ascii="Arial" w:hAnsi="Arial" w:cs="Arial" w:hint="cs"/>
          <w:b/>
          <w:rtl/>
          <w:lang w:bidi="he-IL"/>
        </w:rPr>
        <w:t>משכיל</w:t>
      </w:r>
      <w:r w:rsidR="00094CC7">
        <w:rPr>
          <w:rFonts w:ascii="Arial" w:hAnsi="Arial" w:cs="Arial"/>
          <w:b/>
          <w:lang w:val="ru-RU" w:bidi="he-IL"/>
        </w:rPr>
        <w:t xml:space="preserve"> </w:t>
      </w:r>
      <w:r w:rsidR="00094CC7" w:rsidRPr="00094CC7">
        <w:rPr>
          <w:rFonts w:ascii="Arial" w:hAnsi="Arial" w:cs="Arial"/>
          <w:bCs/>
          <w:lang w:val="ru-RU" w:bidi="he-IL"/>
        </w:rPr>
        <w:t>[маск</w:t>
      </w:r>
      <w:r w:rsidR="00094CC7">
        <w:rPr>
          <w:rFonts w:ascii="Arial" w:hAnsi="Arial" w:cs="Arial"/>
          <w:bCs/>
          <w:lang w:val="ru-RU" w:bidi="he-IL"/>
        </w:rPr>
        <w:t>ѝ</w:t>
      </w:r>
      <w:r w:rsidR="00094CC7" w:rsidRPr="00094CC7">
        <w:rPr>
          <w:rFonts w:ascii="Arial" w:hAnsi="Arial" w:cs="Arial"/>
          <w:bCs/>
          <w:lang w:val="ru-RU" w:bidi="he-IL"/>
        </w:rPr>
        <w:t xml:space="preserve">ль] </w:t>
      </w:r>
      <w:r w:rsidR="00094CC7">
        <w:rPr>
          <w:rFonts w:ascii="Arial" w:hAnsi="Arial" w:cs="Arial"/>
          <w:bCs/>
          <w:lang w:val="ru-RU" w:bidi="he-IL"/>
        </w:rPr>
        <w:t xml:space="preserve">и означало </w:t>
      </w:r>
      <w:r w:rsidR="00094CC7" w:rsidRPr="00094CC7">
        <w:rPr>
          <w:rFonts w:ascii="Arial" w:hAnsi="Arial" w:cs="Arial"/>
          <w:bCs/>
          <w:lang w:val="ru-RU" w:bidi="he-IL"/>
        </w:rPr>
        <w:t>“</w:t>
      </w:r>
      <w:r w:rsidR="00094CC7">
        <w:rPr>
          <w:rFonts w:ascii="Arial" w:hAnsi="Arial" w:cs="Arial"/>
          <w:bCs/>
          <w:lang w:val="ru-RU" w:bidi="he-IL"/>
        </w:rPr>
        <w:t>орудие просвещения, духовного обогащения</w:t>
      </w:r>
      <w:r w:rsidR="00094CC7" w:rsidRPr="00094CC7">
        <w:rPr>
          <w:rFonts w:ascii="Arial" w:hAnsi="Arial" w:cs="Arial"/>
          <w:bCs/>
          <w:lang w:val="ru-RU" w:bidi="he-IL"/>
        </w:rPr>
        <w:t>”</w:t>
      </w:r>
      <w:r w:rsidR="00094CC7">
        <w:rPr>
          <w:rFonts w:ascii="Arial" w:hAnsi="Arial" w:cs="Arial"/>
          <w:bCs/>
          <w:lang w:val="ru-RU" w:bidi="he-IL"/>
        </w:rPr>
        <w:t>. В рамках этого проекта появились две с</w:t>
      </w:r>
      <w:r w:rsidR="00B03F05">
        <w:rPr>
          <w:rFonts w:ascii="Arial" w:hAnsi="Arial" w:cs="Arial"/>
          <w:bCs/>
          <w:lang w:val="ru-RU" w:bidi="he-IL"/>
        </w:rPr>
        <w:t>ерии словарей – одна для русско</w:t>
      </w:r>
      <w:r w:rsidR="00094CC7">
        <w:rPr>
          <w:rFonts w:ascii="Arial" w:hAnsi="Arial" w:cs="Arial"/>
          <w:bCs/>
          <w:lang w:val="ru-RU" w:bidi="he-IL"/>
        </w:rPr>
        <w:t>говорящих (три тома) и еще одна для англоговорящих учащихся (четыре тома).</w:t>
      </w:r>
    </w:p>
    <w:p w:rsidR="00094CC7" w:rsidRDefault="00094CC7" w:rsidP="00B03F05">
      <w:pPr>
        <w:spacing w:line="360" w:lineRule="auto"/>
        <w:ind w:firstLine="360"/>
        <w:jc w:val="both"/>
        <w:rPr>
          <w:rFonts w:ascii="Arial" w:hAnsi="Arial" w:cs="Arial"/>
          <w:bCs/>
          <w:lang w:val="ru-RU" w:bidi="he-IL"/>
        </w:rPr>
      </w:pPr>
      <w:r>
        <w:rPr>
          <w:rFonts w:ascii="Arial" w:hAnsi="Arial" w:cs="Arial"/>
          <w:bCs/>
          <w:lang w:val="ru-RU" w:bidi="he-IL"/>
        </w:rPr>
        <w:lastRenderedPageBreak/>
        <w:t xml:space="preserve">В обеих сериях центральным являлся </w:t>
      </w:r>
      <w:r w:rsidR="00736ACA">
        <w:rPr>
          <w:rFonts w:ascii="Arial" w:hAnsi="Arial" w:cs="Arial"/>
          <w:bCs/>
          <w:lang w:val="ru-RU" w:bidi="he-IL"/>
        </w:rPr>
        <w:t xml:space="preserve">«Иврит-русский (или Иврит-английский) словарь, построенный на глагольных корнях». В этих сериях я возродил древнюю традицию рассматривать грамматику иврита через </w:t>
      </w:r>
      <w:r w:rsidR="00A32EC2">
        <w:rPr>
          <w:rFonts w:ascii="Arial" w:hAnsi="Arial" w:cs="Arial"/>
          <w:bCs/>
          <w:lang w:val="ru-RU" w:bidi="he-IL"/>
        </w:rPr>
        <w:t>объяснени</w:t>
      </w:r>
      <w:r w:rsidR="00B03F05">
        <w:rPr>
          <w:rFonts w:ascii="Arial" w:hAnsi="Arial" w:cs="Arial"/>
          <w:bCs/>
          <w:lang w:val="ru-RU" w:bidi="he-IL"/>
        </w:rPr>
        <w:t>е</w:t>
      </w:r>
      <w:r w:rsidR="00A32EC2">
        <w:rPr>
          <w:rFonts w:ascii="Arial" w:hAnsi="Arial" w:cs="Arial"/>
          <w:bCs/>
          <w:lang w:val="ru-RU" w:bidi="he-IL"/>
        </w:rPr>
        <w:t xml:space="preserve"> корней</w:t>
      </w:r>
      <w:r w:rsidR="00736ACA">
        <w:rPr>
          <w:rFonts w:ascii="Arial" w:hAnsi="Arial" w:cs="Arial"/>
          <w:bCs/>
          <w:lang w:val="ru-RU" w:bidi="he-IL"/>
        </w:rPr>
        <w:t xml:space="preserve"> используемых в н</w:t>
      </w:r>
      <w:r w:rsidR="003D33EC">
        <w:rPr>
          <w:rFonts w:ascii="Arial" w:hAnsi="Arial" w:cs="Arial"/>
          <w:bCs/>
          <w:lang w:val="ru-RU" w:bidi="he-IL"/>
        </w:rPr>
        <w:t>ем</w:t>
      </w:r>
      <w:r w:rsidR="00736ACA">
        <w:rPr>
          <w:rFonts w:ascii="Arial" w:hAnsi="Arial" w:cs="Arial"/>
          <w:bCs/>
          <w:lang w:val="ru-RU" w:bidi="he-IL"/>
        </w:rPr>
        <w:t xml:space="preserve"> глаголов. Первые грамматики иврита (</w:t>
      </w:r>
      <w:r w:rsidR="00736ACA">
        <w:rPr>
          <w:rFonts w:ascii="Arial" w:hAnsi="Arial" w:cs="Arial"/>
          <w:bCs/>
          <w:lang w:bidi="he-IL"/>
        </w:rPr>
        <w:t>V</w:t>
      </w:r>
      <w:r w:rsidR="00736ACA" w:rsidRPr="00736ACA">
        <w:rPr>
          <w:rFonts w:ascii="Arial" w:hAnsi="Arial" w:cs="Arial"/>
          <w:bCs/>
          <w:lang w:val="ru-RU" w:bidi="he-IL"/>
        </w:rPr>
        <w:t xml:space="preserve"> – </w:t>
      </w:r>
      <w:r w:rsidR="00736ACA">
        <w:rPr>
          <w:rFonts w:ascii="Arial" w:hAnsi="Arial" w:cs="Arial"/>
          <w:bCs/>
          <w:lang w:bidi="he-IL"/>
        </w:rPr>
        <w:t>VI</w:t>
      </w:r>
      <w:r w:rsidR="00736ACA">
        <w:rPr>
          <w:rFonts w:ascii="Arial" w:hAnsi="Arial" w:cs="Arial"/>
          <w:bCs/>
          <w:lang w:val="ru-RU" w:bidi="he-IL"/>
        </w:rPr>
        <w:t xml:space="preserve"> вв. н.э.) </w:t>
      </w:r>
      <w:r w:rsidR="00005E5A">
        <w:rPr>
          <w:rFonts w:ascii="Arial" w:hAnsi="Arial" w:cs="Arial"/>
          <w:bCs/>
          <w:lang w:val="ru-RU" w:bidi="he-IL"/>
        </w:rPr>
        <w:t>считали</w:t>
      </w:r>
      <w:r w:rsidR="00736ACA">
        <w:rPr>
          <w:rFonts w:ascii="Arial" w:hAnsi="Arial" w:cs="Arial"/>
          <w:bCs/>
          <w:lang w:val="ru-RU" w:bidi="he-IL"/>
        </w:rPr>
        <w:t xml:space="preserve"> глагол</w:t>
      </w:r>
      <w:r w:rsidR="003D33EC">
        <w:rPr>
          <w:rFonts w:ascii="Arial" w:hAnsi="Arial" w:cs="Arial"/>
          <w:bCs/>
          <w:lang w:val="ru-RU" w:bidi="he-IL"/>
        </w:rPr>
        <w:t>ы</w:t>
      </w:r>
      <w:r w:rsidR="00736ACA">
        <w:rPr>
          <w:rFonts w:ascii="Arial" w:hAnsi="Arial" w:cs="Arial"/>
          <w:bCs/>
          <w:lang w:val="ru-RU" w:bidi="he-IL"/>
        </w:rPr>
        <w:t xml:space="preserve"> центральн</w:t>
      </w:r>
      <w:r w:rsidR="00005E5A">
        <w:rPr>
          <w:rFonts w:ascii="Arial" w:hAnsi="Arial" w:cs="Arial"/>
          <w:bCs/>
          <w:lang w:val="ru-RU" w:bidi="he-IL"/>
        </w:rPr>
        <w:t>ой</w:t>
      </w:r>
      <w:r w:rsidR="00736ACA">
        <w:rPr>
          <w:rFonts w:ascii="Arial" w:hAnsi="Arial" w:cs="Arial"/>
          <w:bCs/>
          <w:lang w:val="ru-RU" w:bidi="he-IL"/>
        </w:rPr>
        <w:t xml:space="preserve"> и исходн</w:t>
      </w:r>
      <w:r w:rsidR="00005E5A">
        <w:rPr>
          <w:rFonts w:ascii="Arial" w:hAnsi="Arial" w:cs="Arial"/>
          <w:bCs/>
          <w:lang w:val="ru-RU" w:bidi="he-IL"/>
        </w:rPr>
        <w:t>ой</w:t>
      </w:r>
      <w:r w:rsidR="00736ACA">
        <w:rPr>
          <w:rFonts w:ascii="Arial" w:hAnsi="Arial" w:cs="Arial"/>
          <w:bCs/>
          <w:lang w:val="ru-RU" w:bidi="he-IL"/>
        </w:rPr>
        <w:t xml:space="preserve"> ячейк</w:t>
      </w:r>
      <w:r w:rsidR="009D1ED9">
        <w:rPr>
          <w:rFonts w:ascii="Arial" w:hAnsi="Arial" w:cs="Arial"/>
          <w:bCs/>
          <w:lang w:val="ru-RU" w:bidi="he-IL"/>
        </w:rPr>
        <w:t>ой</w:t>
      </w:r>
      <w:r w:rsidR="00736ACA">
        <w:rPr>
          <w:rFonts w:ascii="Arial" w:hAnsi="Arial" w:cs="Arial"/>
          <w:bCs/>
          <w:lang w:val="ru-RU" w:bidi="he-IL"/>
        </w:rPr>
        <w:t xml:space="preserve"> для объяснения всех прочих слов языка. Никто не может доказать, что такой подход менее плодотворен для анализа грамматики любого языка, нежели сегодняшнее обращение к частям речи как </w:t>
      </w:r>
      <w:r w:rsidR="00EB1C01">
        <w:rPr>
          <w:rFonts w:ascii="Arial" w:hAnsi="Arial" w:cs="Arial"/>
          <w:bCs/>
          <w:lang w:val="ru-RU" w:bidi="he-IL"/>
        </w:rPr>
        <w:t xml:space="preserve">к </w:t>
      </w:r>
      <w:r w:rsidR="00736ACA">
        <w:rPr>
          <w:rFonts w:ascii="Arial" w:hAnsi="Arial" w:cs="Arial"/>
          <w:bCs/>
          <w:lang w:val="ru-RU" w:bidi="he-IL"/>
        </w:rPr>
        <w:t xml:space="preserve">равноправным категориям. </w:t>
      </w:r>
      <w:r w:rsidR="003D33EC">
        <w:rPr>
          <w:rFonts w:ascii="Arial" w:hAnsi="Arial" w:cs="Arial"/>
          <w:bCs/>
          <w:lang w:val="ru-RU" w:bidi="he-IL"/>
        </w:rPr>
        <w:t>С</w:t>
      </w:r>
      <w:r w:rsidR="00EB1C01">
        <w:rPr>
          <w:rFonts w:ascii="Arial" w:hAnsi="Arial" w:cs="Arial"/>
          <w:bCs/>
          <w:lang w:val="ru-RU" w:bidi="he-IL"/>
        </w:rPr>
        <w:t xml:space="preserve">егодня </w:t>
      </w:r>
      <w:r w:rsidR="00736ACA">
        <w:rPr>
          <w:rFonts w:ascii="Arial" w:hAnsi="Arial" w:cs="Arial"/>
          <w:bCs/>
          <w:lang w:val="ru-RU" w:bidi="he-IL"/>
        </w:rPr>
        <w:t xml:space="preserve">мы описываем язык, вводя постепенно </w:t>
      </w:r>
      <w:r w:rsidR="009D1ED9">
        <w:rPr>
          <w:rFonts w:ascii="Arial" w:hAnsi="Arial" w:cs="Arial"/>
          <w:bCs/>
          <w:lang w:val="ru-RU" w:bidi="he-IL"/>
        </w:rPr>
        <w:t>анализ</w:t>
      </w:r>
      <w:r w:rsidR="00736ACA">
        <w:rPr>
          <w:rFonts w:ascii="Arial" w:hAnsi="Arial" w:cs="Arial"/>
          <w:bCs/>
          <w:lang w:val="ru-RU" w:bidi="he-IL"/>
        </w:rPr>
        <w:t xml:space="preserve"> всех частей речи</w:t>
      </w:r>
      <w:r w:rsidR="00EB1C01">
        <w:rPr>
          <w:rFonts w:ascii="Arial" w:hAnsi="Arial" w:cs="Arial"/>
          <w:bCs/>
          <w:lang w:val="ru-RU" w:bidi="he-IL"/>
        </w:rPr>
        <w:t>,</w:t>
      </w:r>
      <w:r w:rsidR="00736ACA">
        <w:rPr>
          <w:rFonts w:ascii="Arial" w:hAnsi="Arial" w:cs="Arial"/>
          <w:bCs/>
          <w:lang w:val="ru-RU" w:bidi="he-IL"/>
        </w:rPr>
        <w:t xml:space="preserve"> – сначала существительны</w:t>
      </w:r>
      <w:r w:rsidR="00A32EC2">
        <w:rPr>
          <w:rFonts w:ascii="Arial" w:hAnsi="Arial" w:cs="Arial"/>
          <w:bCs/>
          <w:lang w:val="ru-RU" w:bidi="he-IL"/>
        </w:rPr>
        <w:t>е</w:t>
      </w:r>
      <w:r w:rsidR="00736ACA">
        <w:rPr>
          <w:rFonts w:ascii="Arial" w:hAnsi="Arial" w:cs="Arial"/>
          <w:bCs/>
          <w:lang w:val="ru-RU" w:bidi="he-IL"/>
        </w:rPr>
        <w:t>, потом прилагательны</w:t>
      </w:r>
      <w:r w:rsidR="00A32EC2">
        <w:rPr>
          <w:rFonts w:ascii="Arial" w:hAnsi="Arial" w:cs="Arial"/>
          <w:bCs/>
          <w:lang w:val="ru-RU" w:bidi="he-IL"/>
        </w:rPr>
        <w:t>е</w:t>
      </w:r>
      <w:r w:rsidR="00736ACA">
        <w:rPr>
          <w:rFonts w:ascii="Arial" w:hAnsi="Arial" w:cs="Arial"/>
          <w:bCs/>
          <w:lang w:val="ru-RU" w:bidi="he-IL"/>
        </w:rPr>
        <w:t xml:space="preserve"> и т.д.</w:t>
      </w:r>
      <w:r w:rsidR="00EB1C01">
        <w:rPr>
          <w:rFonts w:ascii="Arial" w:hAnsi="Arial" w:cs="Arial"/>
          <w:bCs/>
          <w:lang w:val="ru-RU" w:bidi="he-IL"/>
        </w:rPr>
        <w:t xml:space="preserve"> Я же вернулся к старой традиции, поскольку глагол</w:t>
      </w:r>
      <w:r w:rsidR="00005E5A">
        <w:rPr>
          <w:rFonts w:ascii="Arial" w:hAnsi="Arial" w:cs="Arial"/>
          <w:bCs/>
          <w:lang w:val="ru-RU" w:bidi="he-IL"/>
        </w:rPr>
        <w:t>ы</w:t>
      </w:r>
      <w:r w:rsidR="00EB1C01">
        <w:rPr>
          <w:rFonts w:ascii="Arial" w:hAnsi="Arial" w:cs="Arial"/>
          <w:bCs/>
          <w:lang w:val="ru-RU" w:bidi="he-IL"/>
        </w:rPr>
        <w:t xml:space="preserve"> </w:t>
      </w:r>
      <w:r w:rsidR="00005E5A">
        <w:rPr>
          <w:rFonts w:ascii="Arial" w:hAnsi="Arial" w:cs="Arial"/>
          <w:bCs/>
          <w:lang w:val="ru-RU" w:bidi="he-IL"/>
        </w:rPr>
        <w:t>являются</w:t>
      </w:r>
      <w:r w:rsidR="00EB1C01">
        <w:rPr>
          <w:rFonts w:ascii="Arial" w:hAnsi="Arial" w:cs="Arial"/>
          <w:bCs/>
          <w:lang w:val="ru-RU" w:bidi="he-IL"/>
        </w:rPr>
        <w:t xml:space="preserve"> наиболее сложной и разветвленной част</w:t>
      </w:r>
      <w:r w:rsidR="003D33EC">
        <w:rPr>
          <w:rFonts w:ascii="Arial" w:hAnsi="Arial" w:cs="Arial"/>
          <w:bCs/>
          <w:lang w:val="ru-RU" w:bidi="he-IL"/>
        </w:rPr>
        <w:t>ью</w:t>
      </w:r>
      <w:r w:rsidR="00EB1C01">
        <w:rPr>
          <w:rFonts w:ascii="Arial" w:hAnsi="Arial" w:cs="Arial"/>
          <w:bCs/>
          <w:lang w:val="ru-RU" w:bidi="he-IL"/>
        </w:rPr>
        <w:t xml:space="preserve"> речи в любом языке, а от глаголов </w:t>
      </w:r>
      <w:r w:rsidR="00005E5A">
        <w:rPr>
          <w:rFonts w:ascii="Arial" w:hAnsi="Arial" w:cs="Arial"/>
          <w:bCs/>
          <w:lang w:val="ru-RU" w:bidi="he-IL"/>
        </w:rPr>
        <w:t xml:space="preserve">я </w:t>
      </w:r>
      <w:r w:rsidR="00EB1C01">
        <w:rPr>
          <w:rFonts w:ascii="Arial" w:hAnsi="Arial" w:cs="Arial"/>
          <w:bCs/>
          <w:lang w:val="ru-RU" w:bidi="he-IL"/>
        </w:rPr>
        <w:t xml:space="preserve">переходил к </w:t>
      </w:r>
      <w:r w:rsidR="00A32EC2">
        <w:rPr>
          <w:rFonts w:ascii="Arial" w:hAnsi="Arial" w:cs="Arial"/>
          <w:bCs/>
          <w:lang w:val="ru-RU" w:bidi="he-IL"/>
        </w:rPr>
        <w:t>объяснению</w:t>
      </w:r>
      <w:r w:rsidR="00EB1C01">
        <w:rPr>
          <w:rFonts w:ascii="Arial" w:hAnsi="Arial" w:cs="Arial"/>
          <w:bCs/>
          <w:lang w:val="ru-RU" w:bidi="he-IL"/>
        </w:rPr>
        <w:t xml:space="preserve"> всех прочих </w:t>
      </w:r>
      <w:r w:rsidR="003D33EC">
        <w:rPr>
          <w:rFonts w:ascii="Arial" w:hAnsi="Arial" w:cs="Arial"/>
          <w:bCs/>
          <w:lang w:val="ru-RU" w:bidi="he-IL"/>
        </w:rPr>
        <w:t>языковых ответвлений от</w:t>
      </w:r>
      <w:r w:rsidR="00EB1C01">
        <w:rPr>
          <w:rFonts w:ascii="Arial" w:hAnsi="Arial" w:cs="Arial"/>
          <w:bCs/>
          <w:lang w:val="ru-RU" w:bidi="he-IL"/>
        </w:rPr>
        <w:t xml:space="preserve"> т</w:t>
      </w:r>
      <w:r w:rsidR="00A32EC2">
        <w:rPr>
          <w:rFonts w:ascii="Arial" w:hAnsi="Arial" w:cs="Arial"/>
          <w:bCs/>
          <w:lang w:val="ru-RU" w:bidi="he-IL"/>
        </w:rPr>
        <w:t>ех же корней</w:t>
      </w:r>
      <w:r w:rsidR="00EB1C01">
        <w:rPr>
          <w:rFonts w:ascii="Arial" w:hAnsi="Arial" w:cs="Arial"/>
          <w:bCs/>
          <w:lang w:val="ru-RU" w:bidi="he-IL"/>
        </w:rPr>
        <w:t>.</w:t>
      </w:r>
    </w:p>
    <w:p w:rsidR="00EB1C01" w:rsidRDefault="00EB1C01" w:rsidP="00FA522B">
      <w:pPr>
        <w:spacing w:line="360" w:lineRule="auto"/>
        <w:ind w:firstLine="360"/>
        <w:jc w:val="both"/>
        <w:rPr>
          <w:rFonts w:ascii="Arial" w:hAnsi="Arial" w:cs="Arial"/>
          <w:bCs/>
          <w:lang w:val="ru-RU" w:bidi="he-IL"/>
        </w:rPr>
      </w:pPr>
      <w:r>
        <w:rPr>
          <w:rFonts w:ascii="Arial" w:hAnsi="Arial" w:cs="Arial"/>
          <w:bCs/>
          <w:lang w:val="ru-RU" w:bidi="he-IL"/>
        </w:rPr>
        <w:t>Не могу сказать, что я произвел переворот в грамматическом описании иврита, но получил</w:t>
      </w:r>
      <w:r w:rsidR="00005E5A">
        <w:rPr>
          <w:rFonts w:ascii="Arial" w:hAnsi="Arial" w:cs="Arial"/>
          <w:bCs/>
          <w:lang w:val="ru-RU" w:bidi="he-IL"/>
        </w:rPr>
        <w:t>а</w:t>
      </w:r>
      <w:r>
        <w:rPr>
          <w:rFonts w:ascii="Arial" w:hAnsi="Arial" w:cs="Arial"/>
          <w:bCs/>
          <w:lang w:val="ru-RU" w:bidi="he-IL"/>
        </w:rPr>
        <w:t>сь практически применим</w:t>
      </w:r>
      <w:r w:rsidR="00005E5A">
        <w:rPr>
          <w:rFonts w:ascii="Arial" w:hAnsi="Arial" w:cs="Arial"/>
          <w:bCs/>
          <w:lang w:val="ru-RU" w:bidi="he-IL"/>
        </w:rPr>
        <w:t>ая</w:t>
      </w:r>
      <w:r>
        <w:rPr>
          <w:rFonts w:ascii="Arial" w:hAnsi="Arial" w:cs="Arial"/>
          <w:bCs/>
          <w:lang w:val="ru-RU" w:bidi="he-IL"/>
        </w:rPr>
        <w:t xml:space="preserve"> </w:t>
      </w:r>
      <w:r w:rsidR="00005E5A">
        <w:rPr>
          <w:rFonts w:ascii="Arial" w:hAnsi="Arial" w:cs="Arial"/>
          <w:bCs/>
          <w:lang w:val="ru-RU" w:bidi="he-IL"/>
        </w:rPr>
        <w:t>демонстрация</w:t>
      </w:r>
      <w:r w:rsidR="00A32EC2">
        <w:rPr>
          <w:rFonts w:ascii="Arial" w:hAnsi="Arial" w:cs="Arial"/>
          <w:bCs/>
          <w:lang w:val="ru-RU" w:bidi="he-IL"/>
        </w:rPr>
        <w:t xml:space="preserve"> </w:t>
      </w:r>
      <w:r>
        <w:rPr>
          <w:rFonts w:ascii="Arial" w:hAnsi="Arial" w:cs="Arial"/>
          <w:bCs/>
          <w:lang w:val="ru-RU" w:bidi="he-IL"/>
        </w:rPr>
        <w:t xml:space="preserve">глаголов </w:t>
      </w:r>
      <w:r w:rsidR="00005E5A">
        <w:rPr>
          <w:rFonts w:ascii="Arial" w:hAnsi="Arial" w:cs="Arial"/>
          <w:bCs/>
          <w:lang w:val="ru-RU" w:bidi="he-IL"/>
        </w:rPr>
        <w:t xml:space="preserve">во всех словоформах </w:t>
      </w:r>
      <w:r w:rsidR="00FA522B">
        <w:rPr>
          <w:rFonts w:ascii="Arial" w:hAnsi="Arial" w:cs="Arial"/>
          <w:bCs/>
          <w:lang w:val="ru-RU" w:bidi="he-IL"/>
        </w:rPr>
        <w:t>их</w:t>
      </w:r>
      <w:r w:rsidR="00005E5A">
        <w:rPr>
          <w:rFonts w:ascii="Arial" w:hAnsi="Arial" w:cs="Arial"/>
          <w:bCs/>
          <w:lang w:val="ru-RU" w:bidi="he-IL"/>
        </w:rPr>
        <w:t xml:space="preserve"> парадигмы </w:t>
      </w:r>
      <w:r>
        <w:rPr>
          <w:rFonts w:ascii="Arial" w:hAnsi="Arial" w:cs="Arial"/>
          <w:bCs/>
          <w:lang w:val="ru-RU" w:bidi="he-IL"/>
        </w:rPr>
        <w:t>и примыка</w:t>
      </w:r>
      <w:r w:rsidR="007A7753">
        <w:rPr>
          <w:rFonts w:ascii="Arial" w:hAnsi="Arial" w:cs="Arial"/>
          <w:bCs/>
          <w:lang w:val="ru-RU" w:bidi="he-IL"/>
        </w:rPr>
        <w:t>ющ</w:t>
      </w:r>
      <w:r>
        <w:rPr>
          <w:rFonts w:ascii="Arial" w:hAnsi="Arial" w:cs="Arial"/>
          <w:bCs/>
          <w:lang w:val="ru-RU" w:bidi="he-IL"/>
        </w:rPr>
        <w:t xml:space="preserve">их к ним остальных языковых единиц, </w:t>
      </w:r>
      <w:r w:rsidR="00A32EC2">
        <w:rPr>
          <w:rFonts w:ascii="Arial" w:hAnsi="Arial" w:cs="Arial"/>
          <w:bCs/>
          <w:lang w:val="ru-RU" w:bidi="he-IL"/>
        </w:rPr>
        <w:t xml:space="preserve">что </w:t>
      </w:r>
      <w:r>
        <w:rPr>
          <w:rFonts w:ascii="Arial" w:hAnsi="Arial" w:cs="Arial"/>
          <w:bCs/>
          <w:lang w:val="ru-RU" w:bidi="he-IL"/>
        </w:rPr>
        <w:t>помога</w:t>
      </w:r>
      <w:r w:rsidR="008806A5">
        <w:rPr>
          <w:rFonts w:ascii="Arial" w:hAnsi="Arial" w:cs="Arial"/>
          <w:bCs/>
          <w:lang w:val="ru-RU" w:bidi="he-IL"/>
        </w:rPr>
        <w:t>ло</w:t>
      </w:r>
      <w:r>
        <w:rPr>
          <w:rFonts w:ascii="Arial" w:hAnsi="Arial" w:cs="Arial"/>
          <w:bCs/>
          <w:lang w:val="ru-RU" w:bidi="he-IL"/>
        </w:rPr>
        <w:t xml:space="preserve"> обучаемым овладеть этой</w:t>
      </w:r>
      <w:r w:rsidR="008806A5">
        <w:rPr>
          <w:rFonts w:ascii="Arial" w:hAnsi="Arial" w:cs="Arial"/>
          <w:bCs/>
          <w:lang w:val="ru-RU" w:bidi="he-IL"/>
        </w:rPr>
        <w:t xml:space="preserve"> важнейшей составляющей языка. Э</w:t>
      </w:r>
      <w:r>
        <w:rPr>
          <w:rFonts w:ascii="Arial" w:hAnsi="Arial" w:cs="Arial"/>
          <w:bCs/>
          <w:lang w:val="ru-RU" w:bidi="he-IL"/>
        </w:rPr>
        <w:t xml:space="preserve">то и требовалось доказать. Детально вы можете ознакомиться со словарями этой серии по их описанию в Интернете – </w:t>
      </w:r>
      <w:r w:rsidR="00CA7E97">
        <w:rPr>
          <w:rFonts w:ascii="Arial" w:hAnsi="Arial" w:cs="Arial"/>
          <w:bCs/>
          <w:lang w:val="ru-RU" w:bidi="he-IL"/>
        </w:rPr>
        <w:t>таких</w:t>
      </w:r>
      <w:r>
        <w:rPr>
          <w:rFonts w:ascii="Arial" w:hAnsi="Arial" w:cs="Arial"/>
          <w:bCs/>
          <w:lang w:val="ru-RU" w:bidi="he-IL"/>
        </w:rPr>
        <w:t xml:space="preserve"> </w:t>
      </w:r>
      <w:r w:rsidR="00CA7E97">
        <w:rPr>
          <w:rFonts w:ascii="Arial" w:hAnsi="Arial" w:cs="Arial"/>
          <w:bCs/>
          <w:lang w:val="ru-RU" w:bidi="he-IL"/>
        </w:rPr>
        <w:t xml:space="preserve">описаний </w:t>
      </w:r>
      <w:r>
        <w:rPr>
          <w:rFonts w:ascii="Arial" w:hAnsi="Arial" w:cs="Arial"/>
          <w:bCs/>
          <w:lang w:val="ru-RU" w:bidi="he-IL"/>
        </w:rPr>
        <w:t>предостаточно. Словари этой серии массово продаются</w:t>
      </w:r>
      <w:r w:rsidR="00CA7E97">
        <w:rPr>
          <w:rFonts w:ascii="Arial" w:hAnsi="Arial" w:cs="Arial"/>
          <w:bCs/>
          <w:lang w:val="ru-RU" w:bidi="he-IL"/>
        </w:rPr>
        <w:t xml:space="preserve"> до сих пор, спустя более 30 лет с момента появления. Вот несколько откликов </w:t>
      </w:r>
      <w:r w:rsidR="00A32EC2">
        <w:rPr>
          <w:rFonts w:ascii="Arial" w:hAnsi="Arial" w:cs="Arial"/>
          <w:bCs/>
          <w:lang w:val="ru-RU" w:bidi="he-IL"/>
        </w:rPr>
        <w:t xml:space="preserve">пользователей </w:t>
      </w:r>
      <w:r w:rsidR="00CA7E97">
        <w:rPr>
          <w:rFonts w:ascii="Arial" w:hAnsi="Arial" w:cs="Arial"/>
          <w:bCs/>
          <w:lang w:val="ru-RU" w:bidi="he-IL"/>
        </w:rPr>
        <w:t xml:space="preserve">на корневой словарь и на две полные серии книг </w:t>
      </w:r>
      <w:r w:rsidR="00CA7E97">
        <w:rPr>
          <w:rFonts w:ascii="Arial" w:hAnsi="Arial" w:cs="Arial"/>
          <w:bCs/>
          <w:i/>
          <w:iCs/>
          <w:lang w:val="ru-RU" w:bidi="he-IL"/>
        </w:rPr>
        <w:t>Маскилон.</w:t>
      </w:r>
      <w:r w:rsidR="00CA7E97">
        <w:rPr>
          <w:rFonts w:ascii="Arial" w:hAnsi="Arial" w:cs="Arial"/>
          <w:bCs/>
          <w:lang w:val="ru-RU" w:bidi="he-IL"/>
        </w:rPr>
        <w:t xml:space="preserve"> </w:t>
      </w:r>
    </w:p>
    <w:p w:rsidR="00E93F93" w:rsidRDefault="00E93F93" w:rsidP="006147AB">
      <w:pPr>
        <w:spacing w:line="360" w:lineRule="auto"/>
        <w:ind w:firstLine="360"/>
        <w:jc w:val="both"/>
        <w:rPr>
          <w:rFonts w:ascii="Arial" w:hAnsi="Arial" w:cs="Arial"/>
          <w:bCs/>
          <w:lang w:val="ru-RU" w:bidi="he-IL"/>
        </w:rPr>
      </w:pPr>
      <w:r>
        <w:rPr>
          <w:rFonts w:ascii="Arial" w:hAnsi="Arial" w:cs="Arial"/>
          <w:bCs/>
          <w:lang w:val="ru-RU" w:bidi="he-IL"/>
        </w:rPr>
        <w:t>Вот отзыв совсем недавний, от 12 декабря 2018 г.: «Я продолжаю вас знакомить с полезными книгами для изучения иврита. И сегодня на повестке дня «Маскилон-1» - «Корневой Иврит-англо-русский словарь Абрама Соломоника и Давида Моррисона». Словарь помогает в решении сразу трех задач:</w:t>
      </w:r>
    </w:p>
    <w:p w:rsidR="00E93F93" w:rsidRDefault="006147AB" w:rsidP="00E93F93">
      <w:pPr>
        <w:pStyle w:val="ListParagraph"/>
        <w:numPr>
          <w:ilvl w:val="0"/>
          <w:numId w:val="1"/>
        </w:numPr>
        <w:spacing w:line="360" w:lineRule="auto"/>
        <w:jc w:val="both"/>
        <w:rPr>
          <w:rFonts w:ascii="Arial" w:hAnsi="Arial" w:cs="Arial"/>
          <w:bCs/>
          <w:lang w:val="ru-RU" w:bidi="he-IL"/>
        </w:rPr>
      </w:pPr>
      <w:r>
        <w:rPr>
          <w:rFonts w:ascii="Arial" w:hAnsi="Arial" w:cs="Arial"/>
          <w:bCs/>
          <w:lang w:val="ru-RU" w:bidi="he-IL"/>
        </w:rPr>
        <w:t>д</w:t>
      </w:r>
      <w:r w:rsidR="00E93F93">
        <w:rPr>
          <w:rFonts w:ascii="Arial" w:hAnsi="Arial" w:cs="Arial"/>
          <w:bCs/>
          <w:lang w:val="ru-RU" w:bidi="he-IL"/>
        </w:rPr>
        <w:t>етально освещает глагольную систему</w:t>
      </w:r>
      <w:r>
        <w:rPr>
          <w:rFonts w:ascii="Arial" w:hAnsi="Arial" w:cs="Arial"/>
          <w:bCs/>
          <w:lang w:val="ru-RU" w:bidi="he-IL"/>
        </w:rPr>
        <w:t>;</w:t>
      </w:r>
    </w:p>
    <w:p w:rsidR="00E93F93" w:rsidRDefault="006147AB" w:rsidP="00E93F93">
      <w:pPr>
        <w:pStyle w:val="ListParagraph"/>
        <w:numPr>
          <w:ilvl w:val="0"/>
          <w:numId w:val="1"/>
        </w:numPr>
        <w:spacing w:line="360" w:lineRule="auto"/>
        <w:jc w:val="both"/>
        <w:rPr>
          <w:rFonts w:ascii="Arial" w:hAnsi="Arial" w:cs="Arial"/>
          <w:bCs/>
          <w:lang w:val="ru-RU" w:bidi="he-IL"/>
        </w:rPr>
      </w:pPr>
      <w:r>
        <w:rPr>
          <w:rFonts w:ascii="Arial" w:hAnsi="Arial" w:cs="Arial"/>
          <w:bCs/>
          <w:lang w:val="ru-RU" w:bidi="he-IL"/>
        </w:rPr>
        <w:t>н</w:t>
      </w:r>
      <w:r w:rsidR="00E93F93">
        <w:rPr>
          <w:rFonts w:ascii="Arial" w:hAnsi="Arial" w:cs="Arial"/>
          <w:bCs/>
          <w:lang w:val="ru-RU" w:bidi="he-IL"/>
        </w:rPr>
        <w:t>аглядно показывает системы спряжения разных типов глаголов</w:t>
      </w:r>
      <w:r>
        <w:rPr>
          <w:rFonts w:ascii="Arial" w:hAnsi="Arial" w:cs="Arial"/>
          <w:bCs/>
          <w:lang w:val="ru-RU" w:bidi="he-IL"/>
        </w:rPr>
        <w:t>;</w:t>
      </w:r>
    </w:p>
    <w:p w:rsidR="00E93F93" w:rsidRDefault="006147AB" w:rsidP="006147AB">
      <w:pPr>
        <w:pStyle w:val="ListParagraph"/>
        <w:numPr>
          <w:ilvl w:val="0"/>
          <w:numId w:val="1"/>
        </w:numPr>
        <w:spacing w:line="360" w:lineRule="auto"/>
        <w:jc w:val="both"/>
        <w:rPr>
          <w:rFonts w:ascii="Arial" w:hAnsi="Arial" w:cs="Arial"/>
          <w:bCs/>
          <w:lang w:val="ru-RU" w:bidi="he-IL"/>
        </w:rPr>
      </w:pPr>
      <w:r>
        <w:rPr>
          <w:rFonts w:ascii="Arial" w:hAnsi="Arial" w:cs="Arial"/>
          <w:bCs/>
          <w:lang w:val="ru-RU" w:bidi="he-IL"/>
        </w:rPr>
        <w:t>п</w:t>
      </w:r>
      <w:bookmarkStart w:id="0" w:name="_GoBack"/>
      <w:bookmarkEnd w:id="0"/>
      <w:r w:rsidR="00E93F93">
        <w:rPr>
          <w:rFonts w:ascii="Arial" w:hAnsi="Arial" w:cs="Arial"/>
          <w:bCs/>
          <w:lang w:val="ru-RU" w:bidi="he-IL"/>
        </w:rPr>
        <w:t>омогает уловить логику и запомнить принципы ивритского словообразования»</w:t>
      </w:r>
      <w:r>
        <w:rPr>
          <w:rFonts w:ascii="Arial" w:hAnsi="Arial" w:cs="Arial"/>
          <w:bCs/>
          <w:lang w:val="ru-RU" w:bidi="he-IL"/>
        </w:rPr>
        <w:t>.</w:t>
      </w:r>
    </w:p>
    <w:p w:rsidR="00E93F93" w:rsidRPr="00E93F93" w:rsidRDefault="00E93F93" w:rsidP="00E93F93">
      <w:pPr>
        <w:spacing w:line="360" w:lineRule="auto"/>
        <w:ind w:left="360"/>
        <w:jc w:val="both"/>
        <w:rPr>
          <w:rFonts w:ascii="Arial" w:hAnsi="Arial" w:cs="Arial"/>
          <w:bCs/>
          <w:lang w:val="ru-RU" w:bidi="he-IL"/>
        </w:rPr>
      </w:pPr>
      <w:r>
        <w:rPr>
          <w:rFonts w:ascii="Arial" w:hAnsi="Arial" w:cs="Arial"/>
          <w:bCs/>
          <w:lang w:val="ru-RU" w:bidi="he-IL"/>
        </w:rPr>
        <w:t xml:space="preserve">Всего в словаре 1640 глагольных корней. От каждого корня образованы однокоренные слова – глаголы, существительные и т.д. То есть, выучив </w:t>
      </w:r>
      <w:r>
        <w:rPr>
          <w:rFonts w:ascii="Arial" w:hAnsi="Arial" w:cs="Arial"/>
          <w:bCs/>
          <w:lang w:val="ru-RU" w:bidi="he-IL"/>
        </w:rPr>
        <w:lastRenderedPageBreak/>
        <w:t>всего один корень и уловив принцип словообразования, вы автоматически расширяете словарный запас минимум на 10 новых слов»</w:t>
      </w:r>
      <w:r w:rsidR="006147AB">
        <w:rPr>
          <w:rStyle w:val="FootnoteReference"/>
          <w:rFonts w:ascii="Arial" w:hAnsi="Arial" w:cs="Arial"/>
          <w:bCs/>
          <w:lang w:val="ru-RU" w:bidi="he-IL"/>
        </w:rPr>
        <w:footnoteReference w:id="2"/>
      </w:r>
      <w:r>
        <w:rPr>
          <w:rFonts w:ascii="Arial" w:hAnsi="Arial" w:cs="Arial"/>
          <w:bCs/>
          <w:lang w:val="ru-RU" w:bidi="he-IL"/>
        </w:rPr>
        <w:t>.</w:t>
      </w:r>
    </w:p>
    <w:p w:rsidR="0014080E" w:rsidRDefault="006147AB" w:rsidP="006147AB">
      <w:pPr>
        <w:spacing w:line="360" w:lineRule="auto"/>
        <w:ind w:firstLine="360"/>
        <w:jc w:val="both"/>
        <w:rPr>
          <w:rFonts w:ascii="Arial" w:hAnsi="Arial" w:cs="Arial"/>
          <w:bCs/>
          <w:lang w:val="ru-RU" w:bidi="he-IL"/>
        </w:rPr>
      </w:pPr>
      <w:r>
        <w:rPr>
          <w:rFonts w:ascii="Arial" w:hAnsi="Arial" w:cs="Arial" w:hint="cs"/>
          <w:bCs/>
          <w:lang w:val="ru-RU" w:bidi="he-IL"/>
        </w:rPr>
        <w:t>E</w:t>
      </w:r>
      <w:r>
        <w:rPr>
          <w:rFonts w:ascii="Arial" w:hAnsi="Arial" w:cs="Arial"/>
          <w:bCs/>
          <w:lang w:val="ru-RU" w:bidi="he-IL"/>
        </w:rPr>
        <w:t>ще три отклика в</w:t>
      </w:r>
      <w:r w:rsidR="0014080E">
        <w:rPr>
          <w:rFonts w:ascii="Arial" w:hAnsi="Arial" w:cs="Arial"/>
          <w:bCs/>
          <w:lang w:val="ru-RU" w:bidi="he-IL"/>
        </w:rPr>
        <w:t xml:space="preserve"> переводе с английского. Авива </w:t>
      </w:r>
      <w:r w:rsidR="0063463B">
        <w:rPr>
          <w:rFonts w:ascii="Arial" w:hAnsi="Arial" w:cs="Arial"/>
          <w:bCs/>
          <w:lang w:val="ru-RU" w:bidi="he-IL"/>
        </w:rPr>
        <w:t xml:space="preserve">из Канады </w:t>
      </w:r>
      <w:r w:rsidR="009D1ED9">
        <w:rPr>
          <w:rFonts w:ascii="Arial" w:hAnsi="Arial" w:cs="Arial"/>
          <w:bCs/>
          <w:lang w:val="ru-RU" w:bidi="he-IL"/>
        </w:rPr>
        <w:t>отзывается</w:t>
      </w:r>
      <w:r w:rsidR="0014080E">
        <w:rPr>
          <w:rFonts w:ascii="Arial" w:hAnsi="Arial" w:cs="Arial"/>
          <w:bCs/>
          <w:lang w:val="ru-RU" w:bidi="he-IL"/>
        </w:rPr>
        <w:t xml:space="preserve"> о корневом словаре на сайте, посвященном самостоятельному изучению иврита</w:t>
      </w:r>
      <w:r w:rsidR="001E5BC7">
        <w:rPr>
          <w:rFonts w:ascii="Arial" w:hAnsi="Arial" w:cs="Arial"/>
          <w:bCs/>
          <w:lang w:val="ru-RU" w:bidi="he-IL"/>
        </w:rPr>
        <w:t xml:space="preserve">, </w:t>
      </w:r>
      <w:r w:rsidR="009D1ED9">
        <w:rPr>
          <w:rFonts w:ascii="Arial" w:hAnsi="Arial" w:cs="Arial"/>
          <w:bCs/>
          <w:lang w:val="ru-RU" w:bidi="he-IL"/>
        </w:rPr>
        <w:t>чем-то</w:t>
      </w:r>
      <w:r w:rsidR="001E5BC7">
        <w:rPr>
          <w:rFonts w:ascii="Arial" w:hAnsi="Arial" w:cs="Arial"/>
          <w:bCs/>
          <w:lang w:val="ru-RU" w:bidi="he-IL"/>
        </w:rPr>
        <w:t xml:space="preserve"> вроде афоризма</w:t>
      </w:r>
      <w:r w:rsidR="0014080E">
        <w:rPr>
          <w:rFonts w:ascii="Arial" w:hAnsi="Arial" w:cs="Arial"/>
          <w:bCs/>
          <w:lang w:val="ru-RU" w:bidi="he-IL"/>
        </w:rPr>
        <w:t>: «Это как раз то, что прописал врач»</w:t>
      </w:r>
      <w:r w:rsidR="0014080E">
        <w:rPr>
          <w:rStyle w:val="FootnoteReference"/>
          <w:rFonts w:ascii="Arial" w:hAnsi="Arial" w:cs="Arial"/>
          <w:bCs/>
          <w:lang w:val="ru-RU" w:bidi="he-IL"/>
        </w:rPr>
        <w:footnoteReference w:id="3"/>
      </w:r>
      <w:r w:rsidR="003C13A3">
        <w:rPr>
          <w:rFonts w:ascii="Arial" w:hAnsi="Arial" w:cs="Arial"/>
          <w:bCs/>
          <w:lang w:val="ru-RU" w:bidi="he-IL"/>
        </w:rPr>
        <w:t>.</w:t>
      </w:r>
      <w:r w:rsidR="007048EB">
        <w:rPr>
          <w:rFonts w:ascii="Arial" w:hAnsi="Arial" w:cs="Arial"/>
          <w:bCs/>
          <w:lang w:val="ru-RU" w:bidi="he-IL"/>
        </w:rPr>
        <w:t xml:space="preserve"> В ревю на Корневой Маскилон-1 Ребекка Гут</w:t>
      </w:r>
      <w:r w:rsidR="001E5BC7">
        <w:rPr>
          <w:rFonts w:ascii="Arial" w:hAnsi="Arial" w:cs="Arial"/>
          <w:bCs/>
          <w:lang w:val="ru-RU" w:bidi="he-IL"/>
        </w:rPr>
        <w:t>т</w:t>
      </w:r>
      <w:r w:rsidR="007048EB">
        <w:rPr>
          <w:rFonts w:ascii="Arial" w:hAnsi="Arial" w:cs="Arial"/>
          <w:bCs/>
          <w:lang w:val="ru-RU" w:bidi="he-IL"/>
        </w:rPr>
        <w:t xml:space="preserve">ерман обосновывает свое мнение таким образом: «Маскилон-1 построен иначе, чем </w:t>
      </w:r>
      <w:r w:rsidR="001E5BC7">
        <w:rPr>
          <w:rFonts w:ascii="Arial" w:hAnsi="Arial" w:cs="Arial"/>
          <w:bCs/>
          <w:lang w:val="ru-RU" w:bidi="he-IL"/>
        </w:rPr>
        <w:t>традицион</w:t>
      </w:r>
      <w:r w:rsidR="007048EB">
        <w:rPr>
          <w:rFonts w:ascii="Arial" w:hAnsi="Arial" w:cs="Arial"/>
          <w:bCs/>
          <w:lang w:val="ru-RU" w:bidi="he-IL"/>
        </w:rPr>
        <w:t xml:space="preserve">ные иврит-английские словари. Главное </w:t>
      </w:r>
      <w:r w:rsidR="008C34E8">
        <w:rPr>
          <w:rFonts w:ascii="Arial" w:hAnsi="Arial" w:cs="Arial"/>
          <w:bCs/>
          <w:lang w:val="ru-RU" w:bidi="he-IL"/>
        </w:rPr>
        <w:t>–</w:t>
      </w:r>
      <w:r w:rsidR="007A7753">
        <w:rPr>
          <w:rFonts w:ascii="Arial" w:hAnsi="Arial" w:cs="Arial"/>
          <w:bCs/>
          <w:lang w:val="ru-RU" w:bidi="he-IL"/>
        </w:rPr>
        <w:t xml:space="preserve"> </w:t>
      </w:r>
      <w:r w:rsidR="007048EB">
        <w:rPr>
          <w:rFonts w:ascii="Arial" w:hAnsi="Arial" w:cs="Arial"/>
          <w:bCs/>
          <w:lang w:val="ru-RU" w:bidi="he-IL"/>
        </w:rPr>
        <w:t xml:space="preserve">не включение </w:t>
      </w:r>
      <w:r w:rsidR="008C34E8">
        <w:rPr>
          <w:rFonts w:ascii="Arial" w:hAnsi="Arial" w:cs="Arial"/>
          <w:bCs/>
          <w:lang w:val="ru-RU" w:bidi="he-IL"/>
        </w:rPr>
        <w:t xml:space="preserve">в него </w:t>
      </w:r>
      <w:r w:rsidR="007048EB">
        <w:rPr>
          <w:rFonts w:ascii="Arial" w:hAnsi="Arial" w:cs="Arial"/>
          <w:bCs/>
          <w:lang w:val="ru-RU" w:bidi="he-IL"/>
        </w:rPr>
        <w:t>как можно больше</w:t>
      </w:r>
      <w:r w:rsidR="008C34E8">
        <w:rPr>
          <w:rFonts w:ascii="Arial" w:hAnsi="Arial" w:cs="Arial"/>
          <w:bCs/>
          <w:lang w:val="ru-RU" w:bidi="he-IL"/>
        </w:rPr>
        <w:t>го</w:t>
      </w:r>
      <w:r w:rsidR="007048EB">
        <w:rPr>
          <w:rFonts w:ascii="Arial" w:hAnsi="Arial" w:cs="Arial"/>
          <w:bCs/>
          <w:lang w:val="ru-RU" w:bidi="he-IL"/>
        </w:rPr>
        <w:t xml:space="preserve"> числ</w:t>
      </w:r>
      <w:r w:rsidR="008C34E8">
        <w:rPr>
          <w:rFonts w:ascii="Arial" w:hAnsi="Arial" w:cs="Arial"/>
          <w:bCs/>
          <w:lang w:val="ru-RU" w:bidi="he-IL"/>
        </w:rPr>
        <w:t>а</w:t>
      </w:r>
      <w:r w:rsidR="007048EB">
        <w:rPr>
          <w:rFonts w:ascii="Arial" w:hAnsi="Arial" w:cs="Arial"/>
          <w:bCs/>
          <w:lang w:val="ru-RU" w:bidi="he-IL"/>
        </w:rPr>
        <w:t xml:space="preserve"> слов, но создание представления о том, как работает </w:t>
      </w:r>
      <w:r w:rsidR="008C34E8">
        <w:rPr>
          <w:rFonts w:ascii="Arial" w:hAnsi="Arial" w:cs="Arial"/>
          <w:bCs/>
          <w:lang w:val="ru-RU" w:bidi="he-IL"/>
        </w:rPr>
        <w:t>в иврите</w:t>
      </w:r>
      <w:r w:rsidR="008C34E8" w:rsidRPr="007048EB">
        <w:rPr>
          <w:rFonts w:ascii="Arial" w:hAnsi="Arial" w:cs="Arial"/>
          <w:bCs/>
          <w:lang w:val="ru-RU" w:bidi="he-IL"/>
        </w:rPr>
        <w:t xml:space="preserve"> </w:t>
      </w:r>
      <w:r w:rsidR="007048EB">
        <w:rPr>
          <w:rFonts w:ascii="Arial" w:hAnsi="Arial" w:cs="Arial"/>
          <w:bCs/>
          <w:lang w:val="ru-RU" w:bidi="he-IL"/>
        </w:rPr>
        <w:t>глагольная система</w:t>
      </w:r>
      <w:r w:rsidR="008A0790">
        <w:rPr>
          <w:rFonts w:ascii="Arial" w:hAnsi="Arial" w:cs="Arial"/>
          <w:bCs/>
          <w:lang w:val="ru-RU" w:bidi="he-IL"/>
        </w:rPr>
        <w:t>.</w:t>
      </w:r>
      <w:r w:rsidR="007048EB">
        <w:rPr>
          <w:rFonts w:ascii="Arial" w:hAnsi="Arial" w:cs="Arial"/>
          <w:bCs/>
          <w:lang w:val="ru-RU" w:bidi="he-IL"/>
        </w:rPr>
        <w:t xml:space="preserve"> </w:t>
      </w:r>
      <w:r w:rsidR="007048EB" w:rsidRPr="007048EB">
        <w:rPr>
          <w:rFonts w:ascii="Arial" w:hAnsi="Arial" w:cs="Arial"/>
          <w:bCs/>
          <w:lang w:val="ru-RU" w:bidi="he-IL"/>
        </w:rPr>
        <w:t xml:space="preserve">&lt;…&gt; </w:t>
      </w:r>
      <w:r w:rsidR="00005E5A">
        <w:rPr>
          <w:rFonts w:ascii="Arial" w:hAnsi="Arial" w:cs="Arial"/>
          <w:bCs/>
          <w:lang w:val="ru-RU" w:bidi="he-IL"/>
        </w:rPr>
        <w:t>Словарь</w:t>
      </w:r>
      <w:r w:rsidR="007048EB">
        <w:rPr>
          <w:rFonts w:ascii="Arial" w:hAnsi="Arial" w:cs="Arial"/>
          <w:bCs/>
          <w:lang w:val="ru-RU" w:bidi="he-IL"/>
        </w:rPr>
        <w:t xml:space="preserve"> становится средством более глубокого </w:t>
      </w:r>
      <w:r w:rsidR="001E5BC7">
        <w:rPr>
          <w:rFonts w:ascii="Arial" w:hAnsi="Arial" w:cs="Arial"/>
          <w:bCs/>
          <w:lang w:val="ru-RU" w:bidi="he-IL"/>
        </w:rPr>
        <w:t xml:space="preserve">и объемного понимания языка, который вырос и стал сегодня средством коммуникации, где слова естественно переливаются и поддерживают друг друга. В этом смысле </w:t>
      </w:r>
      <w:r w:rsidR="00005E5A">
        <w:rPr>
          <w:rFonts w:ascii="Arial" w:hAnsi="Arial" w:cs="Arial"/>
          <w:bCs/>
          <w:lang w:val="ru-RU" w:bidi="he-IL"/>
        </w:rPr>
        <w:t>он</w:t>
      </w:r>
      <w:r w:rsidR="001E5BC7">
        <w:rPr>
          <w:rFonts w:ascii="Arial" w:hAnsi="Arial" w:cs="Arial"/>
          <w:bCs/>
          <w:lang w:val="ru-RU" w:bidi="he-IL"/>
        </w:rPr>
        <w:t xml:space="preserve"> служит для более полной и глубокой оценки сегодняшнего расцвета иврита»</w:t>
      </w:r>
      <w:r w:rsidR="007A7753">
        <w:rPr>
          <w:rStyle w:val="FootnoteReference"/>
          <w:rFonts w:ascii="Arial" w:hAnsi="Arial" w:cs="Arial"/>
          <w:bCs/>
          <w:lang w:val="ru-RU" w:bidi="he-IL"/>
        </w:rPr>
        <w:footnoteReference w:id="4"/>
      </w:r>
      <w:r w:rsidR="003C13A3">
        <w:rPr>
          <w:rFonts w:ascii="Arial" w:hAnsi="Arial" w:cs="Arial"/>
          <w:bCs/>
          <w:lang w:val="ru-RU" w:bidi="he-IL"/>
        </w:rPr>
        <w:t>.</w:t>
      </w:r>
    </w:p>
    <w:p w:rsidR="007A7753" w:rsidRPr="00005E5A" w:rsidRDefault="007A7753" w:rsidP="008806A5">
      <w:pPr>
        <w:spacing w:line="360" w:lineRule="auto"/>
        <w:ind w:firstLine="360"/>
        <w:jc w:val="both"/>
        <w:rPr>
          <w:rFonts w:ascii="Arial" w:hAnsi="Arial" w:cs="Arial"/>
          <w:bCs/>
          <w:lang w:bidi="he-IL"/>
        </w:rPr>
      </w:pPr>
      <w:r>
        <w:rPr>
          <w:rFonts w:ascii="Arial" w:hAnsi="Arial" w:cs="Arial"/>
          <w:bCs/>
          <w:lang w:val="ru-RU" w:bidi="he-IL"/>
        </w:rPr>
        <w:t xml:space="preserve">Наконец, </w:t>
      </w:r>
      <w:r w:rsidR="00963EF4">
        <w:rPr>
          <w:rFonts w:ascii="Arial" w:hAnsi="Arial" w:cs="Arial"/>
          <w:bCs/>
          <w:lang w:val="ru-RU" w:bidi="he-IL"/>
        </w:rPr>
        <w:t xml:space="preserve">журнал «Еврейский взгляд» в развернутой статье написал: «Учебный комплекс </w:t>
      </w:r>
      <w:r w:rsidR="00963EF4">
        <w:rPr>
          <w:rFonts w:ascii="Arial" w:hAnsi="Arial" w:cs="Arial"/>
          <w:bCs/>
          <w:i/>
          <w:iCs/>
          <w:lang w:val="ru-RU" w:bidi="he-IL"/>
        </w:rPr>
        <w:t>Маскилон</w:t>
      </w:r>
      <w:r w:rsidR="00963EF4">
        <w:rPr>
          <w:rFonts w:ascii="Arial" w:hAnsi="Arial" w:cs="Arial"/>
          <w:bCs/>
          <w:lang w:val="ru-RU" w:bidi="he-IL"/>
        </w:rPr>
        <w:t xml:space="preserve"> представляет собой необходимое пособие для </w:t>
      </w:r>
      <w:r w:rsidR="005C60CB">
        <w:rPr>
          <w:rFonts w:ascii="Arial" w:hAnsi="Arial" w:cs="Arial"/>
          <w:bCs/>
          <w:lang w:val="ru-RU" w:bidi="he-IL"/>
        </w:rPr>
        <w:t>вс</w:t>
      </w:r>
      <w:r w:rsidR="00963EF4">
        <w:rPr>
          <w:rFonts w:ascii="Arial" w:hAnsi="Arial" w:cs="Arial"/>
          <w:bCs/>
          <w:lang w:val="ru-RU" w:bidi="he-IL"/>
        </w:rPr>
        <w:t>ех, кто изучает современный иврит. В</w:t>
      </w:r>
      <w:r w:rsidR="008806A5">
        <w:rPr>
          <w:rFonts w:ascii="Arial" w:hAnsi="Arial" w:cs="Arial"/>
          <w:bCs/>
          <w:lang w:val="ru-RU" w:bidi="he-IL"/>
        </w:rPr>
        <w:t>ключенные</w:t>
      </w:r>
      <w:r w:rsidR="00963EF4">
        <w:rPr>
          <w:rFonts w:ascii="Arial" w:hAnsi="Arial" w:cs="Arial"/>
          <w:bCs/>
          <w:lang w:val="ru-RU" w:bidi="he-IL"/>
        </w:rPr>
        <w:t xml:space="preserve"> в него книги предназначены для англоговорящих учащихся, и они годятся для людей любого возраста</w:t>
      </w:r>
      <w:r w:rsidR="00963EF4" w:rsidRPr="00963EF4">
        <w:rPr>
          <w:rFonts w:ascii="Arial" w:hAnsi="Arial" w:cs="Arial"/>
          <w:bCs/>
          <w:lang w:val="ru-RU" w:bidi="he-IL"/>
        </w:rPr>
        <w:t xml:space="preserve"> &lt;</w:t>
      </w:r>
      <w:r w:rsidR="00963EF4">
        <w:rPr>
          <w:rFonts w:ascii="Arial" w:hAnsi="Arial" w:cs="Arial"/>
          <w:bCs/>
          <w:lang w:val="ru-RU" w:bidi="he-IL"/>
        </w:rPr>
        <w:t>…</w:t>
      </w:r>
      <w:r w:rsidR="00963EF4" w:rsidRPr="00963EF4">
        <w:rPr>
          <w:rFonts w:ascii="Arial" w:hAnsi="Arial" w:cs="Arial"/>
          <w:bCs/>
          <w:lang w:val="ru-RU" w:bidi="he-IL"/>
        </w:rPr>
        <w:t>&gt;</w:t>
      </w:r>
      <w:r w:rsidR="005C60CB" w:rsidRPr="005C60CB">
        <w:rPr>
          <w:rFonts w:ascii="Arial" w:hAnsi="Arial" w:cs="Arial"/>
          <w:bCs/>
          <w:lang w:val="ru-RU" w:bidi="he-IL"/>
        </w:rPr>
        <w:t xml:space="preserve"> </w:t>
      </w:r>
      <w:r w:rsidR="005C60CB">
        <w:rPr>
          <w:rFonts w:ascii="Arial" w:hAnsi="Arial" w:cs="Arial"/>
          <w:bCs/>
          <w:lang w:val="ru-RU" w:bidi="he-IL"/>
        </w:rPr>
        <w:t>Пусть малый формат книг вас не смущает – каждая из них насыщена массой информации, требующейся для изучения языка. Эти тексты во многом не похожи на обычно встречающ</w:t>
      </w:r>
      <w:r w:rsidR="0053072D">
        <w:rPr>
          <w:rFonts w:ascii="Arial" w:hAnsi="Arial" w:cs="Arial"/>
          <w:bCs/>
          <w:lang w:val="ru-RU" w:bidi="he-IL"/>
        </w:rPr>
        <w:t>их</w:t>
      </w:r>
      <w:r w:rsidR="005C60CB">
        <w:rPr>
          <w:rFonts w:ascii="Arial" w:hAnsi="Arial" w:cs="Arial"/>
          <w:bCs/>
          <w:lang w:val="ru-RU" w:bidi="he-IL"/>
        </w:rPr>
        <w:t xml:space="preserve">ся в словарях; вы найдете в них разнообразные </w:t>
      </w:r>
      <w:r w:rsidR="008806A5">
        <w:rPr>
          <w:rFonts w:ascii="Arial" w:hAnsi="Arial" w:cs="Arial"/>
          <w:bCs/>
          <w:lang w:val="ru-RU" w:bidi="he-IL"/>
        </w:rPr>
        <w:t>фразеологизмы</w:t>
      </w:r>
      <w:r w:rsidR="005C60CB">
        <w:rPr>
          <w:rFonts w:ascii="Arial" w:hAnsi="Arial" w:cs="Arial"/>
          <w:bCs/>
          <w:lang w:val="ru-RU" w:bidi="he-IL"/>
        </w:rPr>
        <w:t xml:space="preserve">, идиомы и аббревиатуры современного иврита. Все они хорошо сочетаются друг с другом, </w:t>
      </w:r>
      <w:r w:rsidR="008806A5">
        <w:rPr>
          <w:rFonts w:ascii="Arial" w:hAnsi="Arial" w:cs="Arial"/>
          <w:bCs/>
          <w:lang w:val="ru-RU" w:bidi="he-IL"/>
        </w:rPr>
        <w:t>определения</w:t>
      </w:r>
      <w:r w:rsidR="005C60CB">
        <w:rPr>
          <w:rFonts w:ascii="Arial" w:hAnsi="Arial" w:cs="Arial"/>
          <w:bCs/>
          <w:lang w:val="ru-RU" w:bidi="he-IL"/>
        </w:rPr>
        <w:t xml:space="preserve"> кратко и ясно изложены и еще одно важное обстоятельство – значки огласовки </w:t>
      </w:r>
      <w:r w:rsidR="00D06429">
        <w:rPr>
          <w:rFonts w:ascii="Arial" w:hAnsi="Arial" w:cs="Arial"/>
          <w:bCs/>
          <w:lang w:val="ru-RU" w:bidi="he-IL"/>
        </w:rPr>
        <w:t xml:space="preserve">гласных звуков </w:t>
      </w:r>
      <w:r w:rsidR="005C60CB">
        <w:rPr>
          <w:rFonts w:ascii="Arial" w:hAnsi="Arial" w:cs="Arial"/>
          <w:bCs/>
          <w:lang w:val="ru-RU" w:bidi="he-IL"/>
        </w:rPr>
        <w:t>легко различимы»</w:t>
      </w:r>
      <w:r w:rsidR="00772D0D">
        <w:rPr>
          <w:rStyle w:val="FootnoteReference"/>
          <w:rFonts w:ascii="Arial" w:hAnsi="Arial" w:cs="Arial"/>
          <w:bCs/>
          <w:lang w:val="ru-RU" w:bidi="he-IL"/>
        </w:rPr>
        <w:footnoteReference w:id="5"/>
      </w:r>
      <w:r w:rsidR="003C13A3">
        <w:rPr>
          <w:rFonts w:ascii="Arial" w:hAnsi="Arial" w:cs="Arial"/>
          <w:bCs/>
          <w:lang w:val="ru-RU" w:bidi="he-IL"/>
        </w:rPr>
        <w:t>.</w:t>
      </w:r>
      <w:r w:rsidR="008C0794" w:rsidRPr="008C0794">
        <w:rPr>
          <w:rFonts w:ascii="Arial" w:hAnsi="Arial" w:cs="Arial"/>
          <w:bCs/>
          <w:lang w:val="ru-RU" w:bidi="he-IL"/>
        </w:rPr>
        <w:t xml:space="preserve"> </w:t>
      </w:r>
      <w:r w:rsidR="008C0794">
        <w:rPr>
          <w:rFonts w:ascii="Arial" w:hAnsi="Arial" w:cs="Arial"/>
          <w:bCs/>
          <w:lang w:val="ru-RU" w:bidi="he-IL"/>
        </w:rPr>
        <w:t>Журнал</w:t>
      </w:r>
      <w:r w:rsidR="008C0794" w:rsidRPr="00005E5A">
        <w:rPr>
          <w:rFonts w:ascii="Arial" w:hAnsi="Arial" w:cs="Arial"/>
          <w:bCs/>
          <w:lang w:bidi="he-IL"/>
        </w:rPr>
        <w:t xml:space="preserve"> </w:t>
      </w:r>
      <w:r w:rsidR="008C0794">
        <w:rPr>
          <w:rFonts w:ascii="Arial" w:hAnsi="Arial" w:cs="Arial"/>
          <w:bCs/>
          <w:i/>
          <w:iCs/>
          <w:lang w:bidi="he-IL"/>
        </w:rPr>
        <w:t>The</w:t>
      </w:r>
      <w:r w:rsidR="008C0794" w:rsidRPr="00005E5A">
        <w:rPr>
          <w:rFonts w:ascii="Arial" w:hAnsi="Arial" w:cs="Arial"/>
          <w:bCs/>
          <w:i/>
          <w:iCs/>
          <w:lang w:bidi="he-IL"/>
        </w:rPr>
        <w:t xml:space="preserve"> </w:t>
      </w:r>
      <w:r w:rsidR="008C0794">
        <w:rPr>
          <w:rFonts w:ascii="Arial" w:hAnsi="Arial" w:cs="Arial"/>
          <w:bCs/>
          <w:i/>
          <w:iCs/>
          <w:lang w:bidi="he-IL"/>
        </w:rPr>
        <w:t>Jewish</w:t>
      </w:r>
      <w:r w:rsidR="008C0794" w:rsidRPr="00005E5A">
        <w:rPr>
          <w:rFonts w:ascii="Arial" w:hAnsi="Arial" w:cs="Arial"/>
          <w:bCs/>
          <w:i/>
          <w:iCs/>
          <w:lang w:bidi="he-IL"/>
        </w:rPr>
        <w:t xml:space="preserve"> </w:t>
      </w:r>
      <w:r w:rsidR="008C0794">
        <w:rPr>
          <w:rFonts w:ascii="Arial" w:hAnsi="Arial" w:cs="Arial"/>
          <w:bCs/>
          <w:i/>
          <w:iCs/>
          <w:lang w:bidi="he-IL"/>
        </w:rPr>
        <w:t>Eye</w:t>
      </w:r>
      <w:r w:rsidR="003E5551" w:rsidRPr="00005E5A">
        <w:rPr>
          <w:rFonts w:ascii="Arial" w:hAnsi="Arial" w:cs="Arial"/>
          <w:bCs/>
          <w:lang w:bidi="he-IL"/>
        </w:rPr>
        <w:t xml:space="preserve"> </w:t>
      </w:r>
      <w:r w:rsidR="003E5551">
        <w:rPr>
          <w:rFonts w:ascii="Arial" w:hAnsi="Arial" w:cs="Arial"/>
          <w:bCs/>
          <w:lang w:val="ru-RU" w:bidi="he-IL"/>
        </w:rPr>
        <w:t>легко</w:t>
      </w:r>
      <w:r w:rsidR="003E5551" w:rsidRPr="00005E5A">
        <w:rPr>
          <w:rFonts w:ascii="Arial" w:hAnsi="Arial" w:cs="Arial"/>
          <w:bCs/>
          <w:lang w:bidi="he-IL"/>
        </w:rPr>
        <w:t xml:space="preserve"> </w:t>
      </w:r>
      <w:r w:rsidR="003E5551">
        <w:rPr>
          <w:rFonts w:ascii="Arial" w:hAnsi="Arial" w:cs="Arial"/>
          <w:bCs/>
          <w:lang w:val="ru-RU" w:bidi="he-IL"/>
        </w:rPr>
        <w:t>найти</w:t>
      </w:r>
      <w:r w:rsidR="003E5551" w:rsidRPr="00005E5A">
        <w:rPr>
          <w:rFonts w:ascii="Arial" w:hAnsi="Arial" w:cs="Arial"/>
          <w:bCs/>
          <w:lang w:bidi="he-IL"/>
        </w:rPr>
        <w:t xml:space="preserve"> </w:t>
      </w:r>
      <w:r w:rsidR="003E5551">
        <w:rPr>
          <w:rFonts w:ascii="Arial" w:hAnsi="Arial" w:cs="Arial"/>
          <w:bCs/>
          <w:lang w:val="ru-RU" w:bidi="he-IL"/>
        </w:rPr>
        <w:t>в</w:t>
      </w:r>
      <w:r w:rsidR="003E5551" w:rsidRPr="00005E5A">
        <w:rPr>
          <w:rFonts w:ascii="Arial" w:hAnsi="Arial" w:cs="Arial"/>
          <w:bCs/>
          <w:lang w:bidi="he-IL"/>
        </w:rPr>
        <w:t xml:space="preserve"> </w:t>
      </w:r>
      <w:r w:rsidR="003E5551">
        <w:rPr>
          <w:rFonts w:ascii="Arial" w:hAnsi="Arial" w:cs="Arial"/>
          <w:bCs/>
          <w:lang w:val="ru-RU" w:bidi="he-IL"/>
        </w:rPr>
        <w:t>Интернете</w:t>
      </w:r>
      <w:r w:rsidR="00357CC6">
        <w:rPr>
          <w:rFonts w:ascii="Arial" w:hAnsi="Arial" w:cs="Arial"/>
          <w:bCs/>
          <w:lang w:bidi="he-IL"/>
        </w:rPr>
        <w:t>;</w:t>
      </w:r>
      <w:r w:rsidR="00005E5A" w:rsidRPr="00005E5A">
        <w:rPr>
          <w:rFonts w:ascii="Arial" w:hAnsi="Arial" w:cs="Arial"/>
          <w:bCs/>
          <w:lang w:bidi="he-IL"/>
        </w:rPr>
        <w:t xml:space="preserve"> </w:t>
      </w:r>
      <w:r w:rsidR="00005E5A">
        <w:rPr>
          <w:rFonts w:ascii="Arial" w:hAnsi="Arial" w:cs="Arial"/>
          <w:bCs/>
          <w:lang w:val="ru-RU" w:bidi="he-IL"/>
        </w:rPr>
        <w:t>введите</w:t>
      </w:r>
      <w:r w:rsidR="00005E5A" w:rsidRPr="00005E5A">
        <w:rPr>
          <w:rFonts w:ascii="Arial" w:hAnsi="Arial" w:cs="Arial"/>
          <w:bCs/>
          <w:lang w:bidi="he-IL"/>
        </w:rPr>
        <w:t xml:space="preserve"> </w:t>
      </w:r>
      <w:r w:rsidR="008806A5">
        <w:rPr>
          <w:rFonts w:ascii="Arial" w:hAnsi="Arial" w:cs="Arial"/>
          <w:bCs/>
          <w:lang w:val="ru-RU" w:bidi="he-IL"/>
        </w:rPr>
        <w:t>для</w:t>
      </w:r>
      <w:r w:rsidR="008806A5" w:rsidRPr="008806A5">
        <w:rPr>
          <w:rFonts w:ascii="Arial" w:hAnsi="Arial" w:cs="Arial"/>
          <w:bCs/>
          <w:lang w:bidi="he-IL"/>
        </w:rPr>
        <w:t xml:space="preserve"> </w:t>
      </w:r>
      <w:r w:rsidR="008806A5">
        <w:rPr>
          <w:rFonts w:ascii="Arial" w:hAnsi="Arial" w:cs="Arial"/>
          <w:bCs/>
          <w:lang w:val="ru-RU" w:bidi="he-IL"/>
        </w:rPr>
        <w:t>этого</w:t>
      </w:r>
      <w:r w:rsidR="008806A5" w:rsidRPr="008806A5">
        <w:rPr>
          <w:rFonts w:ascii="Arial" w:hAnsi="Arial" w:cs="Arial"/>
          <w:bCs/>
          <w:lang w:bidi="he-IL"/>
        </w:rPr>
        <w:t xml:space="preserve"> </w:t>
      </w:r>
      <w:r w:rsidR="00005E5A">
        <w:rPr>
          <w:rFonts w:ascii="Arial" w:hAnsi="Arial" w:cs="Arial"/>
          <w:bCs/>
          <w:lang w:val="ru-RU" w:bidi="he-IL"/>
        </w:rPr>
        <w:t>тег</w:t>
      </w:r>
      <w:r w:rsidR="00357CC6">
        <w:rPr>
          <w:rFonts w:ascii="Arial" w:hAnsi="Arial" w:cs="Arial"/>
          <w:bCs/>
          <w:lang w:bidi="he-IL"/>
        </w:rPr>
        <w:t>:</w:t>
      </w:r>
      <w:r w:rsidR="00005E5A" w:rsidRPr="00005E5A">
        <w:rPr>
          <w:rFonts w:ascii="Arial" w:hAnsi="Arial" w:cs="Arial"/>
          <w:bCs/>
          <w:lang w:bidi="he-IL"/>
        </w:rPr>
        <w:t xml:space="preserve"> </w:t>
      </w:r>
      <w:r w:rsidR="00005E5A" w:rsidRPr="00357CC6">
        <w:rPr>
          <w:rFonts w:ascii="Arial" w:hAnsi="Arial" w:cs="Arial"/>
          <w:bCs/>
          <w:i/>
          <w:iCs/>
          <w:lang w:bidi="he-IL"/>
        </w:rPr>
        <w:t>The Jewish E</w:t>
      </w:r>
      <w:r w:rsidR="00357CC6" w:rsidRPr="00357CC6">
        <w:rPr>
          <w:rFonts w:ascii="Arial" w:hAnsi="Arial" w:cs="Arial"/>
          <w:bCs/>
          <w:i/>
          <w:iCs/>
          <w:lang w:bidi="he-IL"/>
        </w:rPr>
        <w:t>y</w:t>
      </w:r>
      <w:r w:rsidR="00005E5A" w:rsidRPr="00357CC6">
        <w:rPr>
          <w:rFonts w:ascii="Arial" w:hAnsi="Arial" w:cs="Arial"/>
          <w:bCs/>
          <w:i/>
          <w:iCs/>
          <w:lang w:bidi="he-IL"/>
        </w:rPr>
        <w:t>e – Maskilon Box Set – Learners Kit for the Study of Hebrew</w:t>
      </w:r>
      <w:r w:rsidR="00005E5A">
        <w:rPr>
          <w:rFonts w:ascii="Arial" w:hAnsi="Arial" w:cs="Arial"/>
          <w:bCs/>
          <w:lang w:bidi="he-IL"/>
        </w:rPr>
        <w:t>.</w:t>
      </w:r>
      <w:r w:rsidR="003E5551" w:rsidRPr="00005E5A">
        <w:rPr>
          <w:rFonts w:ascii="Arial" w:hAnsi="Arial" w:cs="Arial"/>
          <w:bCs/>
          <w:lang w:bidi="he-IL"/>
        </w:rPr>
        <w:t xml:space="preserve"> </w:t>
      </w:r>
    </w:p>
    <w:p w:rsidR="0053072D" w:rsidRDefault="0053072D" w:rsidP="0053072D">
      <w:pPr>
        <w:spacing w:line="360" w:lineRule="auto"/>
        <w:ind w:firstLine="360"/>
        <w:jc w:val="both"/>
        <w:rPr>
          <w:rFonts w:ascii="Arial" w:hAnsi="Arial" w:cs="Arial"/>
          <w:b/>
          <w:sz w:val="20"/>
          <w:szCs w:val="20"/>
          <w:lang w:val="ru-RU" w:bidi="he-IL"/>
        </w:rPr>
      </w:pPr>
      <w:r>
        <w:rPr>
          <w:rFonts w:ascii="Arial" w:hAnsi="Arial" w:cs="Arial"/>
          <w:b/>
          <w:sz w:val="20"/>
          <w:szCs w:val="20"/>
          <w:lang w:val="ru-RU" w:bidi="he-IL"/>
        </w:rPr>
        <w:lastRenderedPageBreak/>
        <w:t>Работы по становлению семиотики</w:t>
      </w:r>
    </w:p>
    <w:p w:rsidR="006944B8" w:rsidRDefault="008C0794" w:rsidP="008806A5">
      <w:pPr>
        <w:spacing w:line="360" w:lineRule="auto"/>
        <w:ind w:firstLine="360"/>
        <w:jc w:val="both"/>
        <w:rPr>
          <w:rFonts w:ascii="Arial" w:hAnsi="Arial" w:cs="Arial"/>
          <w:bCs/>
          <w:lang w:val="ru-RU" w:bidi="he-IL"/>
        </w:rPr>
      </w:pPr>
      <w:r>
        <w:rPr>
          <w:rFonts w:ascii="Arial" w:hAnsi="Arial" w:cs="Arial"/>
          <w:bCs/>
          <w:lang w:val="ru-RU" w:bidi="he-IL"/>
        </w:rPr>
        <w:t xml:space="preserve">С семиотикой я познакомился совершенно случайно и сразу же </w:t>
      </w:r>
      <w:r w:rsidR="00463647">
        <w:rPr>
          <w:rFonts w:ascii="Arial" w:hAnsi="Arial" w:cs="Arial"/>
          <w:bCs/>
          <w:lang w:val="ru-RU" w:bidi="he-IL"/>
        </w:rPr>
        <w:t xml:space="preserve">в нее </w:t>
      </w:r>
      <w:r>
        <w:rPr>
          <w:rFonts w:ascii="Arial" w:hAnsi="Arial" w:cs="Arial"/>
          <w:bCs/>
          <w:lang w:val="ru-RU" w:bidi="he-IL"/>
        </w:rPr>
        <w:t xml:space="preserve">влюбился. С первой же встречи я почувствовал, что </w:t>
      </w:r>
      <w:r w:rsidR="00463647">
        <w:rPr>
          <w:rFonts w:ascii="Arial" w:hAnsi="Arial" w:cs="Arial"/>
          <w:bCs/>
          <w:lang w:val="ru-RU" w:bidi="he-IL"/>
        </w:rPr>
        <w:t>данная</w:t>
      </w:r>
      <w:r>
        <w:rPr>
          <w:rFonts w:ascii="Arial" w:hAnsi="Arial" w:cs="Arial"/>
          <w:bCs/>
          <w:lang w:val="ru-RU" w:bidi="he-IL"/>
        </w:rPr>
        <w:t xml:space="preserve"> область знаний разработана недостаточно и что мне придется подымать целину. Это-то </w:t>
      </w:r>
      <w:r w:rsidR="00357CC6">
        <w:rPr>
          <w:rFonts w:ascii="Arial" w:hAnsi="Arial" w:cs="Arial"/>
          <w:bCs/>
          <w:lang w:val="ru-RU" w:bidi="he-IL"/>
        </w:rPr>
        <w:t>меня прежде всего и привлекало. З</w:t>
      </w:r>
      <w:r w:rsidR="003E5551">
        <w:rPr>
          <w:rFonts w:ascii="Arial" w:hAnsi="Arial" w:cs="Arial"/>
          <w:bCs/>
          <w:lang w:val="ru-RU" w:bidi="he-IL"/>
        </w:rPr>
        <w:t xml:space="preserve">накомство с этой наукой состоялось в 1984 году, а уже в 1992 году вышла первая </w:t>
      </w:r>
      <w:r w:rsidR="008806A5">
        <w:rPr>
          <w:rFonts w:ascii="Arial" w:hAnsi="Arial" w:cs="Arial"/>
          <w:bCs/>
          <w:lang w:val="ru-RU" w:bidi="he-IL"/>
        </w:rPr>
        <w:t xml:space="preserve">моя </w:t>
      </w:r>
      <w:r w:rsidR="003E5551">
        <w:rPr>
          <w:rFonts w:ascii="Arial" w:hAnsi="Arial" w:cs="Arial"/>
          <w:bCs/>
          <w:lang w:val="ru-RU" w:bidi="he-IL"/>
        </w:rPr>
        <w:t>книга по семиотике</w:t>
      </w:r>
      <w:r w:rsidR="00463647">
        <w:rPr>
          <w:rStyle w:val="EndnoteReference"/>
          <w:rFonts w:ascii="Arial" w:hAnsi="Arial" w:cs="Arial"/>
          <w:bCs/>
          <w:lang w:val="ru-RU" w:bidi="he-IL"/>
        </w:rPr>
        <w:endnoteReference w:id="4"/>
      </w:r>
      <w:r w:rsidR="003E5551">
        <w:rPr>
          <w:rFonts w:ascii="Arial" w:hAnsi="Arial" w:cs="Arial"/>
          <w:bCs/>
          <w:lang w:val="ru-RU" w:bidi="he-IL"/>
        </w:rPr>
        <w:t>, которая заложила основы всех дальнейших семиотических ра</w:t>
      </w:r>
      <w:r w:rsidR="00463647">
        <w:rPr>
          <w:rFonts w:ascii="Arial" w:hAnsi="Arial" w:cs="Arial"/>
          <w:bCs/>
          <w:lang w:val="ru-RU" w:bidi="he-IL"/>
        </w:rPr>
        <w:t>зра</w:t>
      </w:r>
      <w:r w:rsidR="003E5551">
        <w:rPr>
          <w:rFonts w:ascii="Arial" w:hAnsi="Arial" w:cs="Arial"/>
          <w:bCs/>
          <w:lang w:val="ru-RU" w:bidi="he-IL"/>
        </w:rPr>
        <w:t>бот</w:t>
      </w:r>
      <w:r w:rsidR="00463647">
        <w:rPr>
          <w:rFonts w:ascii="Arial" w:hAnsi="Arial" w:cs="Arial"/>
          <w:bCs/>
          <w:lang w:val="ru-RU" w:bidi="he-IL"/>
        </w:rPr>
        <w:t>ок</w:t>
      </w:r>
      <w:r w:rsidR="003E5551">
        <w:rPr>
          <w:rFonts w:ascii="Arial" w:hAnsi="Arial" w:cs="Arial"/>
          <w:bCs/>
          <w:lang w:val="ru-RU" w:bidi="he-IL"/>
        </w:rPr>
        <w:t>.</w:t>
      </w:r>
      <w:r w:rsidR="00463647">
        <w:rPr>
          <w:rFonts w:ascii="Arial" w:hAnsi="Arial" w:cs="Arial"/>
          <w:bCs/>
          <w:lang w:val="ru-RU" w:bidi="he-IL"/>
        </w:rPr>
        <w:t xml:space="preserve"> За прошедший с того времени период я приобрел реноме одного из основателей современной семиотики. </w:t>
      </w:r>
    </w:p>
    <w:p w:rsidR="006944B8" w:rsidRPr="006944B8" w:rsidRDefault="00463647" w:rsidP="008806A5">
      <w:pPr>
        <w:pStyle w:val="NormalWeb"/>
        <w:shd w:val="clear" w:color="auto" w:fill="FFFFFF"/>
        <w:spacing w:before="120" w:beforeAutospacing="0" w:after="120" w:afterAutospacing="0" w:line="360" w:lineRule="auto"/>
        <w:ind w:firstLine="360"/>
        <w:jc w:val="both"/>
        <w:rPr>
          <w:rFonts w:ascii="Arial" w:hAnsi="Arial" w:cs="Arial"/>
          <w:color w:val="222222"/>
          <w:sz w:val="22"/>
          <w:szCs w:val="22"/>
          <w:lang w:val="ru-RU"/>
        </w:rPr>
      </w:pPr>
      <w:r w:rsidRPr="006944B8">
        <w:rPr>
          <w:rFonts w:ascii="Arial" w:hAnsi="Arial" w:cs="Arial"/>
          <w:bCs/>
          <w:sz w:val="22"/>
          <w:szCs w:val="22"/>
          <w:lang w:val="ru-RU"/>
        </w:rPr>
        <w:t xml:space="preserve">Вот </w:t>
      </w:r>
      <w:r w:rsidR="00357CC6">
        <w:rPr>
          <w:rFonts w:ascii="Arial" w:hAnsi="Arial" w:cs="Arial"/>
          <w:bCs/>
          <w:sz w:val="22"/>
          <w:szCs w:val="22"/>
          <w:lang w:val="ru-RU"/>
        </w:rPr>
        <w:t>что</w:t>
      </w:r>
      <w:r w:rsidRPr="006944B8">
        <w:rPr>
          <w:rFonts w:ascii="Arial" w:hAnsi="Arial" w:cs="Arial"/>
          <w:bCs/>
          <w:sz w:val="22"/>
          <w:szCs w:val="22"/>
          <w:lang w:val="ru-RU"/>
        </w:rPr>
        <w:t xml:space="preserve"> об этом пишут </w:t>
      </w:r>
      <w:r w:rsidR="008806A5">
        <w:rPr>
          <w:rFonts w:ascii="Arial" w:hAnsi="Arial" w:cs="Arial"/>
          <w:bCs/>
          <w:sz w:val="22"/>
          <w:szCs w:val="22"/>
          <w:lang w:val="ru-RU"/>
        </w:rPr>
        <w:t xml:space="preserve">в статье </w:t>
      </w:r>
      <w:r w:rsidR="009636A9" w:rsidRPr="006944B8">
        <w:rPr>
          <w:rFonts w:ascii="Arial" w:hAnsi="Arial" w:cs="Arial"/>
          <w:bCs/>
          <w:sz w:val="22"/>
          <w:szCs w:val="22"/>
          <w:lang w:val="ru-RU"/>
        </w:rPr>
        <w:t>Википедии: «</w:t>
      </w:r>
      <w:r w:rsidR="006944B8" w:rsidRPr="006944B8">
        <w:rPr>
          <w:rFonts w:ascii="Arial" w:hAnsi="Arial" w:cs="Arial"/>
          <w:color w:val="222222"/>
          <w:sz w:val="22"/>
          <w:szCs w:val="22"/>
          <w:shd w:val="clear" w:color="auto" w:fill="FFFFFF"/>
          <w:lang w:val="ru-RU"/>
        </w:rPr>
        <w:t xml:space="preserve">Новая версия семиотики, предложенная А. Соломоником, построена на классификации знаков по типу знаковой системы, в которую этот знак входит. Сами же типы систем расположены иерархически, по мере их вхождения в жизнь все новых поколений (всего человеческого рода и отдельной личности). Автор насчитывает шесть типов систем, объединяющих все знаковые конструкции, когда-либо созданные людьми. </w:t>
      </w:r>
      <w:r w:rsidR="006944B8" w:rsidRPr="006944B8">
        <w:rPr>
          <w:rFonts w:ascii="Arial" w:hAnsi="Arial" w:cs="Arial"/>
          <w:color w:val="222222"/>
          <w:sz w:val="22"/>
          <w:szCs w:val="22"/>
          <w:lang w:val="ru-RU"/>
        </w:rPr>
        <w:t>Он начинает с систем естественного типа, в которых знаком является какая-то часть картины, которую мы осознаем, догадываясь по знаку о полной композиции скрытого от нас события. Примерами таких систем могут служить следы, оставленные людьми или животными, дым, свидетельствующий об огне, и пр. Затем мы научаемся разгадывать образы, которые уже не являются частью полной картины, но её отображением. Они дальше отстоят от изображаемого, и по своему семиотическому содержанию оказываются более абстрактными знаками, чем знаки естественные.</w:t>
      </w:r>
    </w:p>
    <w:p w:rsidR="008C0794" w:rsidRDefault="006944B8" w:rsidP="003C13A3">
      <w:pPr>
        <w:pStyle w:val="NormalWeb"/>
        <w:shd w:val="clear" w:color="auto" w:fill="FFFFFF"/>
        <w:spacing w:before="120" w:beforeAutospacing="0" w:after="120" w:afterAutospacing="0" w:line="360" w:lineRule="auto"/>
        <w:ind w:firstLine="360"/>
        <w:jc w:val="both"/>
        <w:rPr>
          <w:rFonts w:ascii="Arial" w:hAnsi="Arial" w:cs="Arial"/>
          <w:color w:val="222222"/>
          <w:sz w:val="21"/>
          <w:szCs w:val="21"/>
          <w:shd w:val="clear" w:color="auto" w:fill="FFFFFF"/>
          <w:lang w:val="ru-RU"/>
        </w:rPr>
      </w:pPr>
      <w:r w:rsidRPr="006944B8">
        <w:rPr>
          <w:rFonts w:ascii="Arial" w:hAnsi="Arial" w:cs="Arial"/>
          <w:color w:val="222222"/>
          <w:sz w:val="22"/>
          <w:szCs w:val="22"/>
          <w:lang w:val="ru-RU"/>
        </w:rPr>
        <w:t>По тому же признаку – увеличения в знаках абстрактности – возникают в нашем сознании языковые системы, затем системы записей, формализованные системы с символами постоянного значения и, наконец, формализованные системы с символами переменного значения. Последние являются зна</w:t>
      </w:r>
      <w:r w:rsidRPr="006944B8">
        <w:rPr>
          <w:rFonts w:ascii="Arial" w:hAnsi="Arial" w:cs="Arial"/>
          <w:color w:val="222222"/>
          <w:sz w:val="22"/>
          <w:szCs w:val="22"/>
          <w:lang w:val="ru-RU"/>
        </w:rPr>
        <w:lastRenderedPageBreak/>
        <w:t>ками самого абстрактного свойства из всех, и человечество пришло к ним постепенно, овладев предварительно указанными выше ступенями познания объективной и семиотической реальносте</w:t>
      </w:r>
      <w:r>
        <w:rPr>
          <w:rFonts w:ascii="Arial" w:hAnsi="Arial" w:cs="Arial"/>
          <w:color w:val="222222"/>
          <w:sz w:val="22"/>
          <w:szCs w:val="22"/>
          <w:lang w:val="ru-RU"/>
        </w:rPr>
        <w:t>й»</w:t>
      </w:r>
      <w:r>
        <w:rPr>
          <w:rStyle w:val="EndnoteReference"/>
          <w:rFonts w:ascii="Arial" w:hAnsi="Arial" w:cs="Arial"/>
          <w:color w:val="222222"/>
          <w:sz w:val="22"/>
          <w:szCs w:val="22"/>
          <w:lang w:val="ru-RU"/>
        </w:rPr>
        <w:endnoteReference w:id="5"/>
      </w:r>
      <w:r w:rsidR="003C13A3">
        <w:rPr>
          <w:rFonts w:ascii="Arial" w:hAnsi="Arial" w:cs="Arial"/>
          <w:color w:val="222222"/>
          <w:sz w:val="22"/>
          <w:szCs w:val="22"/>
          <w:lang w:val="ru-RU"/>
        </w:rPr>
        <w:t>.</w:t>
      </w:r>
      <w:r w:rsidRPr="006944B8">
        <w:rPr>
          <w:rFonts w:ascii="Arial" w:hAnsi="Arial" w:cs="Arial"/>
          <w:color w:val="222222"/>
          <w:sz w:val="21"/>
          <w:szCs w:val="21"/>
          <w:shd w:val="clear" w:color="auto" w:fill="FFFFFF"/>
          <w:lang w:val="ru-RU"/>
        </w:rPr>
        <w:t xml:space="preserve"> </w:t>
      </w:r>
    </w:p>
    <w:p w:rsidR="00093387" w:rsidRPr="00312A9C" w:rsidRDefault="00357CC6" w:rsidP="008806A5">
      <w:pPr>
        <w:pStyle w:val="NormalWeb"/>
        <w:shd w:val="clear" w:color="auto" w:fill="FFFFFF"/>
        <w:spacing w:before="120" w:beforeAutospacing="0" w:after="120" w:afterAutospacing="0" w:line="360" w:lineRule="auto"/>
        <w:ind w:firstLine="360"/>
        <w:jc w:val="both"/>
        <w:rPr>
          <w:rFonts w:ascii="Arial" w:hAnsi="Arial" w:cs="Arial"/>
          <w:color w:val="222222"/>
          <w:sz w:val="22"/>
          <w:szCs w:val="22"/>
          <w:shd w:val="clear" w:color="auto" w:fill="FFFFFF"/>
          <w:lang w:val="ru-RU"/>
        </w:rPr>
      </w:pPr>
      <w:r w:rsidRPr="00312A9C">
        <w:rPr>
          <w:rFonts w:ascii="Arial" w:hAnsi="Arial" w:cs="Arial"/>
          <w:color w:val="222222"/>
          <w:sz w:val="22"/>
          <w:szCs w:val="22"/>
          <w:shd w:val="clear" w:color="auto" w:fill="FFFFFF"/>
          <w:lang w:val="ru-RU"/>
        </w:rPr>
        <w:t>Прошло более 30 лет; за этот период я опубликовал более десятка монографий на русском и английском языках и несчетное количество статей</w:t>
      </w:r>
      <w:r w:rsidR="00C123D0" w:rsidRPr="00312A9C">
        <w:rPr>
          <w:rFonts w:ascii="Arial" w:hAnsi="Arial" w:cs="Arial"/>
          <w:color w:val="222222"/>
          <w:sz w:val="22"/>
          <w:szCs w:val="22"/>
          <w:shd w:val="clear" w:color="auto" w:fill="FFFFFF"/>
          <w:lang w:val="ru-RU"/>
        </w:rPr>
        <w:t>, посвященных семиотической проблематике</w:t>
      </w:r>
      <w:r w:rsidRPr="00312A9C">
        <w:rPr>
          <w:rFonts w:ascii="Arial" w:hAnsi="Arial" w:cs="Arial"/>
          <w:color w:val="222222"/>
          <w:sz w:val="22"/>
          <w:szCs w:val="22"/>
          <w:shd w:val="clear" w:color="auto" w:fill="FFFFFF"/>
          <w:lang w:val="ru-RU"/>
        </w:rPr>
        <w:t xml:space="preserve">. Фактически я создал не существовавшую ранее дисциплину – </w:t>
      </w:r>
      <w:r w:rsidRPr="00312A9C">
        <w:rPr>
          <w:rFonts w:ascii="Arial" w:hAnsi="Arial" w:cs="Arial"/>
          <w:i/>
          <w:iCs/>
          <w:color w:val="222222"/>
          <w:sz w:val="22"/>
          <w:szCs w:val="22"/>
          <w:shd w:val="clear" w:color="auto" w:fill="FFFFFF"/>
          <w:lang w:val="ru-RU"/>
        </w:rPr>
        <w:t>общую семиотику</w:t>
      </w:r>
      <w:r w:rsidRPr="00312A9C">
        <w:rPr>
          <w:rFonts w:ascii="Arial" w:hAnsi="Arial" w:cs="Arial"/>
          <w:color w:val="222222"/>
          <w:sz w:val="22"/>
          <w:szCs w:val="22"/>
          <w:shd w:val="clear" w:color="auto" w:fill="FFFFFF"/>
          <w:lang w:val="ru-RU"/>
        </w:rPr>
        <w:t xml:space="preserve"> с собственной парадигмой, содержанием и методологическими</w:t>
      </w:r>
      <w:r w:rsidR="00C123D0" w:rsidRPr="00312A9C">
        <w:rPr>
          <w:rFonts w:ascii="Arial" w:hAnsi="Arial" w:cs="Arial"/>
          <w:color w:val="222222"/>
          <w:sz w:val="22"/>
          <w:szCs w:val="22"/>
          <w:shd w:val="clear" w:color="auto" w:fill="FFFFFF"/>
          <w:lang w:val="ru-RU"/>
        </w:rPr>
        <w:t xml:space="preserve"> подходами. Она формулирует семиотические принципы, пригодные для любой частной семиотики в </w:t>
      </w:r>
      <w:r w:rsidR="008806A5">
        <w:rPr>
          <w:rFonts w:ascii="Arial" w:hAnsi="Arial" w:cs="Arial"/>
          <w:color w:val="222222"/>
          <w:sz w:val="22"/>
          <w:szCs w:val="22"/>
          <w:shd w:val="clear" w:color="auto" w:fill="FFFFFF"/>
          <w:lang w:val="ru-RU"/>
        </w:rPr>
        <w:t xml:space="preserve">любой </w:t>
      </w:r>
      <w:r w:rsidR="00C123D0" w:rsidRPr="00312A9C">
        <w:rPr>
          <w:rFonts w:ascii="Arial" w:hAnsi="Arial" w:cs="Arial"/>
          <w:color w:val="222222"/>
          <w:sz w:val="22"/>
          <w:szCs w:val="22"/>
          <w:shd w:val="clear" w:color="auto" w:fill="FFFFFF"/>
          <w:lang w:val="ru-RU"/>
        </w:rPr>
        <w:t xml:space="preserve">конкретной науке. </w:t>
      </w:r>
      <w:r w:rsidRPr="00312A9C">
        <w:rPr>
          <w:rFonts w:ascii="Arial" w:hAnsi="Arial" w:cs="Arial"/>
          <w:color w:val="222222"/>
          <w:sz w:val="22"/>
          <w:szCs w:val="22"/>
          <w:shd w:val="clear" w:color="auto" w:fill="FFFFFF"/>
          <w:lang w:val="ru-RU"/>
        </w:rPr>
        <w:t xml:space="preserve">Сегодня мою работу положительно оценивают специалисты </w:t>
      </w:r>
      <w:r w:rsidR="00C123D0" w:rsidRPr="00312A9C">
        <w:rPr>
          <w:rFonts w:ascii="Arial" w:hAnsi="Arial" w:cs="Arial"/>
          <w:color w:val="222222"/>
          <w:sz w:val="22"/>
          <w:szCs w:val="22"/>
          <w:shd w:val="clear" w:color="auto" w:fill="FFFFFF"/>
          <w:lang w:val="ru-RU"/>
        </w:rPr>
        <w:t>из</w:t>
      </w:r>
      <w:r w:rsidRPr="00312A9C">
        <w:rPr>
          <w:rFonts w:ascii="Arial" w:hAnsi="Arial" w:cs="Arial"/>
          <w:color w:val="222222"/>
          <w:sz w:val="22"/>
          <w:szCs w:val="22"/>
          <w:shd w:val="clear" w:color="auto" w:fill="FFFFFF"/>
          <w:lang w:val="ru-RU"/>
        </w:rPr>
        <w:t xml:space="preserve"> различных област</w:t>
      </w:r>
      <w:r w:rsidR="00C123D0" w:rsidRPr="00312A9C">
        <w:rPr>
          <w:rFonts w:ascii="Arial" w:hAnsi="Arial" w:cs="Arial"/>
          <w:color w:val="222222"/>
          <w:sz w:val="22"/>
          <w:szCs w:val="22"/>
          <w:shd w:val="clear" w:color="auto" w:fill="FFFFFF"/>
          <w:lang w:val="ru-RU"/>
        </w:rPr>
        <w:t>ей</w:t>
      </w:r>
      <w:r w:rsidRPr="00312A9C">
        <w:rPr>
          <w:rFonts w:ascii="Arial" w:hAnsi="Arial" w:cs="Arial"/>
          <w:color w:val="222222"/>
          <w:sz w:val="22"/>
          <w:szCs w:val="22"/>
          <w:shd w:val="clear" w:color="auto" w:fill="FFFFFF"/>
          <w:lang w:val="ru-RU"/>
        </w:rPr>
        <w:t xml:space="preserve"> знания. Вот </w:t>
      </w:r>
      <w:r w:rsidR="00C123D0" w:rsidRPr="00312A9C">
        <w:rPr>
          <w:rFonts w:ascii="Arial" w:hAnsi="Arial" w:cs="Arial"/>
          <w:color w:val="222222"/>
          <w:sz w:val="22"/>
          <w:szCs w:val="22"/>
          <w:shd w:val="clear" w:color="auto" w:fill="FFFFFF"/>
          <w:lang w:val="ru-RU"/>
        </w:rPr>
        <w:t>две оценки общего плана.</w:t>
      </w:r>
    </w:p>
    <w:p w:rsidR="0088254B" w:rsidRPr="00312A9C" w:rsidRDefault="00093387" w:rsidP="008806A5">
      <w:pPr>
        <w:pStyle w:val="NormalWeb"/>
        <w:shd w:val="clear" w:color="auto" w:fill="FFFFFF"/>
        <w:spacing w:before="120" w:beforeAutospacing="0" w:after="120" w:afterAutospacing="0" w:line="360" w:lineRule="auto"/>
        <w:ind w:firstLine="360"/>
        <w:jc w:val="both"/>
        <w:rPr>
          <w:rFonts w:ascii="Arial" w:hAnsi="Arial" w:cs="Arial"/>
          <w:color w:val="222222"/>
          <w:sz w:val="22"/>
          <w:szCs w:val="22"/>
          <w:shd w:val="clear" w:color="auto" w:fill="FFFFFF"/>
          <w:lang w:val="ru-RU"/>
        </w:rPr>
      </w:pPr>
      <w:r w:rsidRPr="00312A9C">
        <w:rPr>
          <w:rFonts w:ascii="Arial" w:hAnsi="Arial" w:cs="Arial"/>
          <w:color w:val="222222"/>
          <w:sz w:val="22"/>
          <w:szCs w:val="22"/>
          <w:shd w:val="clear" w:color="auto" w:fill="FFFFFF"/>
          <w:lang w:val="ru-RU"/>
        </w:rPr>
        <w:t xml:space="preserve">В 2016 г. в Пятигорске вышла книга Карасева О.В. </w:t>
      </w:r>
      <w:r w:rsidRPr="00312A9C">
        <w:rPr>
          <w:rFonts w:ascii="Arial" w:hAnsi="Arial" w:cs="Arial"/>
          <w:i/>
          <w:iCs/>
          <w:color w:val="222222"/>
          <w:sz w:val="22"/>
          <w:szCs w:val="22"/>
          <w:shd w:val="clear" w:color="auto" w:fill="FFFFFF"/>
          <w:lang w:val="ru-RU"/>
        </w:rPr>
        <w:t>Краткая история становления семиотики</w:t>
      </w:r>
      <w:r w:rsidRPr="00312A9C">
        <w:rPr>
          <w:rFonts w:ascii="Arial" w:hAnsi="Arial" w:cs="Arial"/>
          <w:color w:val="222222"/>
          <w:sz w:val="22"/>
          <w:szCs w:val="22"/>
          <w:shd w:val="clear" w:color="auto" w:fill="FFFFFF"/>
          <w:lang w:val="ru-RU"/>
        </w:rPr>
        <w:t xml:space="preserve">. </w:t>
      </w:r>
      <w:r w:rsidR="008806A5">
        <w:rPr>
          <w:rFonts w:ascii="Arial" w:hAnsi="Arial" w:cs="Arial"/>
          <w:color w:val="222222"/>
          <w:sz w:val="22"/>
          <w:szCs w:val="22"/>
          <w:shd w:val="clear" w:color="auto" w:fill="FFFFFF"/>
          <w:lang w:val="ru-RU"/>
        </w:rPr>
        <w:t xml:space="preserve">Он </w:t>
      </w:r>
      <w:r w:rsidRPr="00312A9C">
        <w:rPr>
          <w:rFonts w:ascii="Arial" w:hAnsi="Arial" w:cs="Arial"/>
          <w:color w:val="222222"/>
          <w:sz w:val="22"/>
          <w:szCs w:val="22"/>
          <w:shd w:val="clear" w:color="auto" w:fill="FFFFFF"/>
          <w:lang w:val="ru-RU"/>
        </w:rPr>
        <w:t>пишет: «В последнее десятилетие ХХ века и в</w:t>
      </w:r>
      <w:r w:rsidRPr="00312A9C">
        <w:rPr>
          <w:rFonts w:ascii="Arial" w:hAnsi="Arial" w:cs="Arial" w:hint="cs"/>
          <w:color w:val="222222"/>
          <w:sz w:val="22"/>
          <w:szCs w:val="22"/>
          <w:shd w:val="clear" w:color="auto" w:fill="FFFFFF"/>
          <w:rtl/>
          <w:lang w:val="ru-RU"/>
        </w:rPr>
        <w:t xml:space="preserve"> </w:t>
      </w:r>
      <w:r w:rsidRPr="00312A9C">
        <w:rPr>
          <w:rFonts w:ascii="Arial" w:hAnsi="Arial" w:cs="Arial"/>
          <w:color w:val="222222"/>
          <w:sz w:val="22"/>
          <w:szCs w:val="22"/>
          <w:shd w:val="clear" w:color="auto" w:fill="FFFFFF"/>
          <w:lang w:val="ru-RU"/>
        </w:rPr>
        <w:t xml:space="preserve">первом десятилетии </w:t>
      </w:r>
      <w:r w:rsidRPr="00312A9C">
        <w:rPr>
          <w:rFonts w:ascii="Arial" w:hAnsi="Arial" w:cs="Arial"/>
          <w:color w:val="222222"/>
          <w:sz w:val="22"/>
          <w:szCs w:val="22"/>
          <w:shd w:val="clear" w:color="auto" w:fill="FFFFFF"/>
        </w:rPr>
        <w:t>XXI</w:t>
      </w:r>
      <w:r w:rsidRPr="00312A9C">
        <w:rPr>
          <w:rFonts w:ascii="Arial" w:hAnsi="Arial" w:cs="Arial"/>
          <w:color w:val="222222"/>
          <w:sz w:val="22"/>
          <w:szCs w:val="22"/>
          <w:shd w:val="clear" w:color="auto" w:fill="FFFFFF"/>
          <w:lang w:val="ru-RU"/>
        </w:rPr>
        <w:t xml:space="preserve"> в. </w:t>
      </w:r>
      <w:r w:rsidR="00312A9C" w:rsidRPr="00312A9C">
        <w:rPr>
          <w:rFonts w:ascii="Arial" w:hAnsi="Arial" w:cs="Arial"/>
          <w:color w:val="222222"/>
          <w:sz w:val="22"/>
          <w:szCs w:val="22"/>
          <w:shd w:val="clear" w:color="auto" w:fill="FFFFFF"/>
          <w:lang w:val="ru-RU"/>
        </w:rPr>
        <w:t>п</w:t>
      </w:r>
      <w:r w:rsidRPr="00312A9C">
        <w:rPr>
          <w:rFonts w:ascii="Arial" w:hAnsi="Arial" w:cs="Arial"/>
          <w:color w:val="222222"/>
          <w:sz w:val="22"/>
          <w:szCs w:val="22"/>
          <w:shd w:val="clear" w:color="auto" w:fill="FFFFFF"/>
          <w:lang w:val="ru-RU"/>
        </w:rPr>
        <w:t xml:space="preserve">оявились книги, в которых четко </w:t>
      </w:r>
      <w:r w:rsidRPr="009D1ED9">
        <w:rPr>
          <w:rFonts w:ascii="Arial" w:hAnsi="Arial" w:cs="Arial"/>
          <w:i/>
          <w:iCs/>
          <w:color w:val="222222"/>
          <w:sz w:val="22"/>
          <w:szCs w:val="22"/>
          <w:shd w:val="clear" w:color="auto" w:fill="FFFFFF"/>
          <w:lang w:val="ru-RU"/>
        </w:rPr>
        <w:t>сформулирована цель построения семиотики как науки. Книги А.Б. Соломоника заслуживают внимательного прочтения</w:t>
      </w:r>
      <w:r w:rsidRPr="00312A9C">
        <w:rPr>
          <w:rFonts w:ascii="Arial" w:hAnsi="Arial" w:cs="Arial"/>
          <w:b/>
          <w:bCs/>
          <w:color w:val="222222"/>
          <w:sz w:val="22"/>
          <w:szCs w:val="22"/>
          <w:shd w:val="clear" w:color="auto" w:fill="FFFFFF"/>
          <w:lang w:val="ru-RU"/>
        </w:rPr>
        <w:t xml:space="preserve"> </w:t>
      </w:r>
      <w:r w:rsidRPr="00312A9C">
        <w:rPr>
          <w:rFonts w:ascii="Arial" w:hAnsi="Arial" w:cs="Arial"/>
          <w:color w:val="222222"/>
          <w:sz w:val="22"/>
          <w:szCs w:val="22"/>
          <w:shd w:val="clear" w:color="auto" w:fill="FFFFFF"/>
          <w:lang w:val="ru-RU"/>
        </w:rPr>
        <w:t>(выделено автором) &lt;…&gt; Если бы А. Соломоник написал всего-навсего одну книгу, то даже в этом случае он заслуживает всяческих позвал, поскольку уже в первой книге</w:t>
      </w:r>
      <w:r w:rsidR="00686F15" w:rsidRPr="00312A9C">
        <w:rPr>
          <w:rFonts w:ascii="Arial" w:hAnsi="Arial" w:cs="Arial"/>
          <w:color w:val="222222"/>
          <w:sz w:val="22"/>
          <w:szCs w:val="22"/>
          <w:shd w:val="clear" w:color="auto" w:fill="FFFFFF"/>
          <w:lang w:val="ru-RU"/>
        </w:rPr>
        <w:t xml:space="preserve"> он пишет не что-то в духе семиотических исследований, а ставит перед собой конкретную задачу – создать теорию семиотики». После чего Карасев по</w:t>
      </w:r>
      <w:r w:rsidR="0088254B" w:rsidRPr="00312A9C">
        <w:rPr>
          <w:rFonts w:ascii="Arial" w:hAnsi="Arial" w:cs="Arial"/>
          <w:color w:val="222222"/>
          <w:sz w:val="22"/>
          <w:szCs w:val="22"/>
          <w:shd w:val="clear" w:color="auto" w:fill="FFFFFF"/>
          <w:lang w:val="ru-RU"/>
        </w:rPr>
        <w:t>с</w:t>
      </w:r>
      <w:r w:rsidR="00686F15" w:rsidRPr="00312A9C">
        <w:rPr>
          <w:rFonts w:ascii="Arial" w:hAnsi="Arial" w:cs="Arial"/>
          <w:color w:val="222222"/>
          <w:sz w:val="22"/>
          <w:szCs w:val="22"/>
          <w:shd w:val="clear" w:color="auto" w:fill="FFFFFF"/>
          <w:lang w:val="ru-RU"/>
        </w:rPr>
        <w:t>вящает анализу моих работ целую главу</w:t>
      </w:r>
      <w:r w:rsidR="00686F15" w:rsidRPr="00312A9C">
        <w:rPr>
          <w:rStyle w:val="EndnoteReference"/>
          <w:rFonts w:ascii="Arial" w:hAnsi="Arial" w:cs="Arial"/>
          <w:color w:val="222222"/>
          <w:sz w:val="22"/>
          <w:szCs w:val="22"/>
          <w:shd w:val="clear" w:color="auto" w:fill="FFFFFF"/>
          <w:lang w:val="ru-RU"/>
        </w:rPr>
        <w:endnoteReference w:id="6"/>
      </w:r>
      <w:r w:rsidR="003C13A3">
        <w:rPr>
          <w:rFonts w:ascii="Arial" w:hAnsi="Arial" w:cs="Arial"/>
          <w:color w:val="222222"/>
          <w:sz w:val="22"/>
          <w:szCs w:val="22"/>
          <w:shd w:val="clear" w:color="auto" w:fill="FFFFFF"/>
          <w:lang w:val="ru-RU"/>
        </w:rPr>
        <w:t>.</w:t>
      </w:r>
      <w:r w:rsidR="00686F15" w:rsidRPr="00312A9C">
        <w:rPr>
          <w:rFonts w:ascii="Arial" w:hAnsi="Arial" w:cs="Arial"/>
          <w:color w:val="222222"/>
          <w:sz w:val="22"/>
          <w:szCs w:val="22"/>
          <w:shd w:val="clear" w:color="auto" w:fill="FFFFFF"/>
          <w:lang w:val="ru-RU"/>
        </w:rPr>
        <w:t xml:space="preserve"> </w:t>
      </w:r>
    </w:p>
    <w:p w:rsidR="00357CC6" w:rsidRDefault="0088254B" w:rsidP="00FA522B">
      <w:pPr>
        <w:pStyle w:val="NormalWeb"/>
        <w:shd w:val="clear" w:color="auto" w:fill="FFFFFF"/>
        <w:spacing w:before="120" w:beforeAutospacing="0" w:after="120" w:afterAutospacing="0" w:line="360" w:lineRule="auto"/>
        <w:ind w:firstLine="360"/>
        <w:jc w:val="both"/>
        <w:rPr>
          <w:rFonts w:ascii="Arial" w:hAnsi="Arial" w:cs="Arial"/>
          <w:color w:val="222222"/>
          <w:sz w:val="21"/>
          <w:szCs w:val="21"/>
          <w:shd w:val="clear" w:color="auto" w:fill="FFFFFF"/>
          <w:lang w:val="ru-RU"/>
        </w:rPr>
      </w:pPr>
      <w:r w:rsidRPr="00312A9C">
        <w:rPr>
          <w:rFonts w:ascii="Arial" w:hAnsi="Arial" w:cs="Arial"/>
          <w:color w:val="222222"/>
          <w:sz w:val="22"/>
          <w:szCs w:val="22"/>
          <w:shd w:val="clear" w:color="auto" w:fill="FFFFFF"/>
          <w:lang w:val="ru-RU"/>
        </w:rPr>
        <w:t>Из-за рубежа пришел еще один отзыв</w:t>
      </w:r>
      <w:r w:rsidR="00312A9C" w:rsidRPr="00312A9C">
        <w:rPr>
          <w:rFonts w:ascii="Arial" w:hAnsi="Arial" w:cs="Arial"/>
          <w:color w:val="222222"/>
          <w:sz w:val="22"/>
          <w:szCs w:val="22"/>
          <w:shd w:val="clear" w:color="auto" w:fill="FFFFFF"/>
          <w:lang w:val="ru-RU"/>
        </w:rPr>
        <w:t>. В Сети существует форум на английском языке, на котором обсуждаются лингвистические проблемы. Он называется</w:t>
      </w:r>
      <w:r w:rsidR="00312A9C">
        <w:rPr>
          <w:rFonts w:ascii="Arial" w:hAnsi="Arial" w:cs="Arial"/>
          <w:color w:val="222222"/>
          <w:sz w:val="22"/>
          <w:szCs w:val="22"/>
          <w:shd w:val="clear" w:color="auto" w:fill="FFFFFF"/>
          <w:lang w:val="ru-RU"/>
        </w:rPr>
        <w:t xml:space="preserve"> </w:t>
      </w:r>
      <w:r w:rsidR="00312A9C">
        <w:rPr>
          <w:rFonts w:ascii="Arial" w:hAnsi="Arial" w:cs="Arial"/>
          <w:color w:val="222222"/>
          <w:sz w:val="22"/>
          <w:szCs w:val="22"/>
          <w:shd w:val="clear" w:color="auto" w:fill="FFFFFF"/>
        </w:rPr>
        <w:t>Linguistic</w:t>
      </w:r>
      <w:r w:rsidR="00312A9C" w:rsidRPr="00312A9C">
        <w:rPr>
          <w:rFonts w:ascii="Arial" w:hAnsi="Arial" w:cs="Arial"/>
          <w:color w:val="222222"/>
          <w:sz w:val="22"/>
          <w:szCs w:val="22"/>
          <w:shd w:val="clear" w:color="auto" w:fill="FFFFFF"/>
          <w:lang w:val="ru-RU"/>
        </w:rPr>
        <w:t xml:space="preserve"> </w:t>
      </w:r>
      <w:r w:rsidR="00312A9C">
        <w:rPr>
          <w:rFonts w:ascii="Arial" w:hAnsi="Arial" w:cs="Arial"/>
          <w:color w:val="222222"/>
          <w:sz w:val="22"/>
          <w:szCs w:val="22"/>
          <w:shd w:val="clear" w:color="auto" w:fill="FFFFFF"/>
        </w:rPr>
        <w:t>List</w:t>
      </w:r>
      <w:r w:rsidR="007D5466">
        <w:rPr>
          <w:rFonts w:ascii="Arial" w:hAnsi="Arial" w:cs="Arial"/>
          <w:color w:val="222222"/>
          <w:sz w:val="22"/>
          <w:szCs w:val="22"/>
          <w:shd w:val="clear" w:color="auto" w:fill="FFFFFF"/>
          <w:lang w:val="ru-RU"/>
        </w:rPr>
        <w:t>,</w:t>
      </w:r>
      <w:r w:rsidR="00312A9C" w:rsidRPr="00312A9C">
        <w:rPr>
          <w:rFonts w:ascii="Arial" w:hAnsi="Arial" w:cs="Arial"/>
          <w:color w:val="222222"/>
          <w:sz w:val="22"/>
          <w:szCs w:val="22"/>
          <w:shd w:val="clear" w:color="auto" w:fill="FFFFFF"/>
          <w:lang w:val="ru-RU"/>
        </w:rPr>
        <w:t xml:space="preserve"> </w:t>
      </w:r>
      <w:r w:rsidR="00312A9C">
        <w:rPr>
          <w:rFonts w:ascii="Arial" w:hAnsi="Arial" w:cs="Arial"/>
          <w:color w:val="222222"/>
          <w:sz w:val="22"/>
          <w:szCs w:val="22"/>
          <w:shd w:val="clear" w:color="auto" w:fill="FFFFFF"/>
          <w:lang w:val="ru-RU"/>
        </w:rPr>
        <w:t xml:space="preserve">и на нем в ноябре 2017 года появилось </w:t>
      </w:r>
      <w:r w:rsidR="00312A9C">
        <w:rPr>
          <w:rFonts w:ascii="Arial" w:hAnsi="Arial" w:cs="Arial"/>
          <w:color w:val="222222"/>
          <w:sz w:val="22"/>
          <w:szCs w:val="22"/>
          <w:shd w:val="clear" w:color="auto" w:fill="FFFFFF"/>
        </w:rPr>
        <w:t>Review</w:t>
      </w:r>
      <w:r w:rsidR="00312A9C" w:rsidRPr="00312A9C">
        <w:rPr>
          <w:rFonts w:ascii="Arial" w:hAnsi="Arial" w:cs="Arial"/>
          <w:color w:val="222222"/>
          <w:sz w:val="22"/>
          <w:szCs w:val="22"/>
          <w:shd w:val="clear" w:color="auto" w:fill="FFFFFF"/>
          <w:lang w:val="ru-RU"/>
        </w:rPr>
        <w:t xml:space="preserve">: </w:t>
      </w:r>
      <w:r w:rsidR="00312A9C">
        <w:rPr>
          <w:rFonts w:ascii="Arial" w:hAnsi="Arial" w:cs="Arial"/>
          <w:color w:val="222222"/>
          <w:sz w:val="22"/>
          <w:szCs w:val="22"/>
          <w:shd w:val="clear" w:color="auto" w:fill="FFFFFF"/>
        </w:rPr>
        <w:t>Philosophy</w:t>
      </w:r>
      <w:r w:rsidR="00312A9C" w:rsidRPr="00312A9C">
        <w:rPr>
          <w:rFonts w:ascii="Arial" w:hAnsi="Arial" w:cs="Arial"/>
          <w:color w:val="222222"/>
          <w:sz w:val="22"/>
          <w:szCs w:val="22"/>
          <w:shd w:val="clear" w:color="auto" w:fill="FFFFFF"/>
          <w:lang w:val="ru-RU"/>
        </w:rPr>
        <w:t xml:space="preserve"> </w:t>
      </w:r>
      <w:r w:rsidR="00312A9C">
        <w:rPr>
          <w:rFonts w:ascii="Arial" w:hAnsi="Arial" w:cs="Arial"/>
          <w:color w:val="222222"/>
          <w:sz w:val="22"/>
          <w:szCs w:val="22"/>
          <w:shd w:val="clear" w:color="auto" w:fill="FFFFFF"/>
        </w:rPr>
        <w:t>of</w:t>
      </w:r>
      <w:r w:rsidR="00312A9C" w:rsidRPr="00312A9C">
        <w:rPr>
          <w:rFonts w:ascii="Arial" w:hAnsi="Arial" w:cs="Arial"/>
          <w:color w:val="222222"/>
          <w:sz w:val="22"/>
          <w:szCs w:val="22"/>
          <w:shd w:val="clear" w:color="auto" w:fill="FFFFFF"/>
          <w:lang w:val="ru-RU"/>
        </w:rPr>
        <w:t xml:space="preserve"> </w:t>
      </w:r>
      <w:r w:rsidR="00312A9C">
        <w:rPr>
          <w:rFonts w:ascii="Arial" w:hAnsi="Arial" w:cs="Arial"/>
          <w:color w:val="222222"/>
          <w:sz w:val="22"/>
          <w:szCs w:val="22"/>
          <w:shd w:val="clear" w:color="auto" w:fill="FFFFFF"/>
        </w:rPr>
        <w:t>Language</w:t>
      </w:r>
      <w:r w:rsidR="0005353E" w:rsidRPr="0005353E">
        <w:rPr>
          <w:rFonts w:ascii="Arial" w:hAnsi="Arial" w:cs="Arial"/>
          <w:color w:val="222222"/>
          <w:sz w:val="22"/>
          <w:szCs w:val="22"/>
          <w:shd w:val="clear" w:color="auto" w:fill="FFFFFF"/>
          <w:lang w:val="ru-RU"/>
        </w:rPr>
        <w:t xml:space="preserve">; </w:t>
      </w:r>
      <w:r w:rsidR="0005353E">
        <w:rPr>
          <w:rFonts w:ascii="Arial" w:hAnsi="Arial" w:cs="Arial"/>
          <w:color w:val="222222"/>
          <w:sz w:val="22"/>
          <w:szCs w:val="22"/>
          <w:shd w:val="clear" w:color="auto" w:fill="FFFFFF"/>
        </w:rPr>
        <w:t>Semantics</w:t>
      </w:r>
      <w:r w:rsidR="0005353E" w:rsidRPr="0005353E">
        <w:rPr>
          <w:rFonts w:ascii="Arial" w:hAnsi="Arial" w:cs="Arial"/>
          <w:color w:val="222222"/>
          <w:sz w:val="22"/>
          <w:szCs w:val="22"/>
          <w:shd w:val="clear" w:color="auto" w:fill="FFFFFF"/>
          <w:lang w:val="ru-RU"/>
        </w:rPr>
        <w:t>:</w:t>
      </w:r>
      <w:r w:rsidR="0005353E">
        <w:rPr>
          <w:rFonts w:ascii="Arial" w:hAnsi="Arial" w:cs="Arial"/>
          <w:color w:val="222222"/>
          <w:sz w:val="22"/>
          <w:szCs w:val="22"/>
          <w:shd w:val="clear" w:color="auto" w:fill="FFFFFF"/>
        </w:rPr>
        <w:t>Solomonick</w:t>
      </w:r>
      <w:r w:rsidR="0005353E" w:rsidRPr="0005353E">
        <w:rPr>
          <w:rFonts w:ascii="Arial" w:hAnsi="Arial" w:cs="Arial"/>
          <w:color w:val="222222"/>
          <w:sz w:val="22"/>
          <w:szCs w:val="22"/>
          <w:shd w:val="clear" w:color="auto" w:fill="FFFFFF"/>
          <w:lang w:val="ru-RU"/>
        </w:rPr>
        <w:t xml:space="preserve"> (2017). </w:t>
      </w:r>
      <w:r w:rsidR="0005353E">
        <w:rPr>
          <w:rFonts w:ascii="Arial" w:hAnsi="Arial" w:cs="Arial"/>
          <w:color w:val="222222"/>
          <w:sz w:val="22"/>
          <w:szCs w:val="22"/>
          <w:shd w:val="clear" w:color="auto" w:fill="FFFFFF"/>
          <w:lang w:val="ru-RU"/>
        </w:rPr>
        <w:t xml:space="preserve">Оно было посвящено разбору моей книги </w:t>
      </w:r>
      <w:r w:rsidR="0005353E" w:rsidRPr="0005353E">
        <w:rPr>
          <w:rFonts w:ascii="Arial" w:hAnsi="Arial" w:cs="Arial"/>
          <w:color w:val="222222"/>
          <w:sz w:val="22"/>
          <w:szCs w:val="22"/>
          <w:shd w:val="clear" w:color="auto" w:fill="FFFFFF"/>
          <w:lang w:val="ru-RU"/>
        </w:rPr>
        <w:t>“</w:t>
      </w:r>
      <w:r w:rsidR="0005353E">
        <w:rPr>
          <w:rFonts w:ascii="Arial" w:hAnsi="Arial" w:cs="Arial"/>
          <w:color w:val="222222"/>
          <w:sz w:val="22"/>
          <w:szCs w:val="22"/>
          <w:shd w:val="clear" w:color="auto" w:fill="FFFFFF"/>
        </w:rPr>
        <w:t>From</w:t>
      </w:r>
      <w:r w:rsidR="0005353E" w:rsidRPr="0005353E">
        <w:rPr>
          <w:rFonts w:ascii="Arial" w:hAnsi="Arial" w:cs="Arial"/>
          <w:color w:val="222222"/>
          <w:sz w:val="22"/>
          <w:szCs w:val="22"/>
          <w:shd w:val="clear" w:color="auto" w:fill="FFFFFF"/>
          <w:lang w:val="ru-RU"/>
        </w:rPr>
        <w:t xml:space="preserve"> </w:t>
      </w:r>
      <w:r w:rsidR="0005353E">
        <w:rPr>
          <w:rFonts w:ascii="Arial" w:hAnsi="Arial" w:cs="Arial"/>
          <w:color w:val="222222"/>
          <w:sz w:val="22"/>
          <w:szCs w:val="22"/>
          <w:shd w:val="clear" w:color="auto" w:fill="FFFFFF"/>
        </w:rPr>
        <w:t>Semiotics</w:t>
      </w:r>
      <w:r w:rsidR="0005353E" w:rsidRPr="0005353E">
        <w:rPr>
          <w:rFonts w:ascii="Arial" w:hAnsi="Arial" w:cs="Arial"/>
          <w:color w:val="222222"/>
          <w:sz w:val="22"/>
          <w:szCs w:val="22"/>
          <w:shd w:val="clear" w:color="auto" w:fill="FFFFFF"/>
          <w:lang w:val="ru-RU"/>
        </w:rPr>
        <w:t xml:space="preserve"> </w:t>
      </w:r>
      <w:r w:rsidR="0005353E">
        <w:rPr>
          <w:rFonts w:ascii="Arial" w:hAnsi="Arial" w:cs="Arial"/>
          <w:color w:val="222222"/>
          <w:sz w:val="22"/>
          <w:szCs w:val="22"/>
          <w:shd w:val="clear" w:color="auto" w:fill="FFFFFF"/>
        </w:rPr>
        <w:t>towards</w:t>
      </w:r>
      <w:r w:rsidR="0005353E" w:rsidRPr="0005353E">
        <w:rPr>
          <w:rFonts w:ascii="Arial" w:hAnsi="Arial" w:cs="Arial"/>
          <w:color w:val="222222"/>
          <w:sz w:val="22"/>
          <w:szCs w:val="22"/>
          <w:shd w:val="clear" w:color="auto" w:fill="FFFFFF"/>
          <w:lang w:val="ru-RU"/>
        </w:rPr>
        <w:t xml:space="preserve"> </w:t>
      </w:r>
      <w:r w:rsidR="0005353E">
        <w:rPr>
          <w:rFonts w:ascii="Arial" w:hAnsi="Arial" w:cs="Arial"/>
          <w:color w:val="222222"/>
          <w:sz w:val="22"/>
          <w:szCs w:val="22"/>
          <w:shd w:val="clear" w:color="auto" w:fill="FFFFFF"/>
        </w:rPr>
        <w:t>Philosophical</w:t>
      </w:r>
      <w:r w:rsidR="0005353E" w:rsidRPr="0005353E">
        <w:rPr>
          <w:rFonts w:ascii="Arial" w:hAnsi="Arial" w:cs="Arial"/>
          <w:color w:val="222222"/>
          <w:sz w:val="22"/>
          <w:szCs w:val="22"/>
          <w:shd w:val="clear" w:color="auto" w:fill="FFFFFF"/>
          <w:lang w:val="ru-RU"/>
        </w:rPr>
        <w:t xml:space="preserve"> </w:t>
      </w:r>
      <w:r w:rsidR="0005353E">
        <w:rPr>
          <w:rFonts w:ascii="Arial" w:hAnsi="Arial" w:cs="Arial"/>
          <w:color w:val="222222"/>
          <w:sz w:val="22"/>
          <w:szCs w:val="22"/>
          <w:shd w:val="clear" w:color="auto" w:fill="FFFFFF"/>
        </w:rPr>
        <w:t>Metaphysics</w:t>
      </w:r>
      <w:r w:rsidR="0005353E" w:rsidRPr="0005353E">
        <w:rPr>
          <w:rFonts w:ascii="Arial" w:hAnsi="Arial" w:cs="Arial"/>
          <w:color w:val="222222"/>
          <w:sz w:val="22"/>
          <w:szCs w:val="22"/>
          <w:shd w:val="clear" w:color="auto" w:fill="FFFFFF"/>
          <w:lang w:val="ru-RU"/>
        </w:rPr>
        <w:t xml:space="preserve">”, </w:t>
      </w:r>
      <w:r w:rsidR="0005353E">
        <w:rPr>
          <w:rFonts w:ascii="Arial" w:hAnsi="Arial" w:cs="Arial"/>
          <w:color w:val="222222"/>
          <w:sz w:val="22"/>
          <w:szCs w:val="22"/>
          <w:shd w:val="clear" w:color="auto" w:fill="FFFFFF"/>
          <w:lang w:val="ru-RU"/>
        </w:rPr>
        <w:t>вышедшей в Кембридже в 201</w:t>
      </w:r>
      <w:r w:rsidR="0005353E" w:rsidRPr="0005353E">
        <w:rPr>
          <w:rFonts w:ascii="Arial" w:hAnsi="Arial" w:cs="Arial"/>
          <w:color w:val="222222"/>
          <w:sz w:val="22"/>
          <w:szCs w:val="22"/>
          <w:shd w:val="clear" w:color="auto" w:fill="FFFFFF"/>
          <w:lang w:val="ru-RU"/>
        </w:rPr>
        <w:t>7</w:t>
      </w:r>
      <w:r w:rsidR="0005353E">
        <w:rPr>
          <w:rFonts w:ascii="Arial" w:hAnsi="Arial" w:cs="Arial"/>
          <w:color w:val="222222"/>
          <w:sz w:val="22"/>
          <w:szCs w:val="22"/>
          <w:shd w:val="clear" w:color="auto" w:fill="FFFFFF"/>
          <w:lang w:val="ru-RU"/>
        </w:rPr>
        <w:t xml:space="preserve"> г. Автор ревю, Кристин Терр</w:t>
      </w:r>
      <w:r w:rsidR="00445362">
        <w:rPr>
          <w:rFonts w:ascii="Arial" w:hAnsi="Arial" w:cs="Arial"/>
          <w:color w:val="222222"/>
          <w:sz w:val="22"/>
          <w:szCs w:val="22"/>
          <w:shd w:val="clear" w:color="auto" w:fill="FFFFFF"/>
          <w:lang w:val="ru-RU"/>
        </w:rPr>
        <w:t>и</w:t>
      </w:r>
      <w:r w:rsidR="0005353E">
        <w:rPr>
          <w:rFonts w:ascii="Arial" w:hAnsi="Arial" w:cs="Arial"/>
          <w:color w:val="222222"/>
          <w:sz w:val="22"/>
          <w:szCs w:val="22"/>
          <w:shd w:val="clear" w:color="auto" w:fill="FFFFFF"/>
          <w:lang w:val="ru-RU"/>
        </w:rPr>
        <w:t xml:space="preserve">лл из Университета штата </w:t>
      </w:r>
      <w:r w:rsidR="00445362">
        <w:rPr>
          <w:rFonts w:ascii="Arial" w:hAnsi="Arial" w:cs="Arial"/>
          <w:color w:val="222222"/>
          <w:sz w:val="22"/>
          <w:szCs w:val="22"/>
          <w:shd w:val="clear" w:color="auto" w:fill="FFFFFF"/>
          <w:lang w:val="ru-RU"/>
        </w:rPr>
        <w:t>Ай</w:t>
      </w:r>
      <w:r w:rsidR="0005353E">
        <w:rPr>
          <w:rFonts w:ascii="Arial" w:hAnsi="Arial" w:cs="Arial"/>
          <w:color w:val="222222"/>
          <w:sz w:val="22"/>
          <w:szCs w:val="22"/>
          <w:shd w:val="clear" w:color="auto" w:fill="FFFFFF"/>
          <w:lang w:val="ru-RU"/>
        </w:rPr>
        <w:t>ова (США) пи</w:t>
      </w:r>
      <w:r w:rsidR="00FA522B">
        <w:rPr>
          <w:rFonts w:ascii="Arial" w:hAnsi="Arial" w:cs="Arial"/>
          <w:color w:val="222222"/>
          <w:sz w:val="22"/>
          <w:szCs w:val="22"/>
          <w:shd w:val="clear" w:color="auto" w:fill="FFFFFF"/>
          <w:lang w:val="ru-RU"/>
        </w:rPr>
        <w:t>шет</w:t>
      </w:r>
      <w:r w:rsidR="006D45B7">
        <w:rPr>
          <w:rFonts w:ascii="Arial" w:hAnsi="Arial" w:cs="Arial"/>
          <w:color w:val="222222"/>
          <w:sz w:val="22"/>
          <w:szCs w:val="22"/>
          <w:shd w:val="clear" w:color="auto" w:fill="FFFFFF"/>
          <w:lang w:val="ru-RU"/>
        </w:rPr>
        <w:t>: «Доктор прикладной лингвистики, Абрам Соломоник, на склоне своей карьеры примеривает мантию семиотика. Он полагает, что утверждение</w:t>
      </w:r>
      <w:r w:rsidR="00093387">
        <w:rPr>
          <w:rFonts w:ascii="Arial" w:hAnsi="Arial" w:cs="Arial"/>
          <w:color w:val="222222"/>
          <w:sz w:val="21"/>
          <w:szCs w:val="21"/>
          <w:shd w:val="clear" w:color="auto" w:fill="FFFFFF"/>
          <w:lang w:val="ru-RU"/>
        </w:rPr>
        <w:t xml:space="preserve"> </w:t>
      </w:r>
      <w:r w:rsidR="006D45B7">
        <w:rPr>
          <w:rFonts w:ascii="Arial" w:hAnsi="Arial" w:cs="Arial"/>
          <w:color w:val="222222"/>
          <w:sz w:val="21"/>
          <w:szCs w:val="21"/>
          <w:shd w:val="clear" w:color="auto" w:fill="FFFFFF"/>
          <w:lang w:val="ru-RU"/>
        </w:rPr>
        <w:t>за семиотикой статуса самостоятельной дисциплины, а не неопределенного довеска к философии</w:t>
      </w:r>
      <w:r w:rsidR="001774A0" w:rsidRPr="001774A0">
        <w:rPr>
          <w:rFonts w:ascii="Arial" w:hAnsi="Arial" w:cs="Arial"/>
          <w:color w:val="222222"/>
          <w:sz w:val="21"/>
          <w:szCs w:val="21"/>
          <w:shd w:val="clear" w:color="auto" w:fill="FFFFFF"/>
          <w:lang w:val="ru-RU"/>
        </w:rPr>
        <w:t xml:space="preserve"> </w:t>
      </w:r>
      <w:r w:rsidR="001774A0">
        <w:rPr>
          <w:rFonts w:ascii="Arial" w:hAnsi="Arial" w:cs="Arial"/>
          <w:color w:val="222222"/>
          <w:sz w:val="21"/>
          <w:szCs w:val="21"/>
          <w:shd w:val="clear" w:color="auto" w:fill="FFFFFF"/>
          <w:lang w:val="ru-RU"/>
        </w:rPr>
        <w:t>или дополнения к различным иным наукам</w:t>
      </w:r>
      <w:r w:rsidR="006D45B7">
        <w:rPr>
          <w:rFonts w:ascii="Arial" w:hAnsi="Arial" w:cs="Arial"/>
          <w:color w:val="222222"/>
          <w:sz w:val="21"/>
          <w:szCs w:val="21"/>
          <w:shd w:val="clear" w:color="auto" w:fill="FFFFFF"/>
          <w:lang w:val="ru-RU"/>
        </w:rPr>
        <w:t>, поможет ученым разных специальностей в их эмпирических исследованиях…». По</w:t>
      </w:r>
      <w:r w:rsidR="006D45B7">
        <w:rPr>
          <w:rFonts w:ascii="Arial" w:hAnsi="Arial" w:cs="Arial"/>
          <w:color w:val="222222"/>
          <w:sz w:val="21"/>
          <w:szCs w:val="21"/>
          <w:shd w:val="clear" w:color="auto" w:fill="FFFFFF"/>
          <w:lang w:val="ru-RU"/>
        </w:rPr>
        <w:lastRenderedPageBreak/>
        <w:t xml:space="preserve">сле чего </w:t>
      </w:r>
      <w:r w:rsidR="001774A0">
        <w:rPr>
          <w:rFonts w:ascii="Arial" w:hAnsi="Arial" w:cs="Arial"/>
          <w:color w:val="222222"/>
          <w:sz w:val="21"/>
          <w:szCs w:val="21"/>
          <w:shd w:val="clear" w:color="auto" w:fill="FFFFFF"/>
          <w:lang w:val="ru-RU"/>
        </w:rPr>
        <w:t>Террилл</w:t>
      </w:r>
      <w:r w:rsidR="006D45B7">
        <w:rPr>
          <w:rFonts w:ascii="Arial" w:hAnsi="Arial" w:cs="Arial"/>
          <w:color w:val="222222"/>
          <w:sz w:val="21"/>
          <w:szCs w:val="21"/>
          <w:shd w:val="clear" w:color="auto" w:fill="FFFFFF"/>
          <w:lang w:val="ru-RU"/>
        </w:rPr>
        <w:t xml:space="preserve"> подробно рассматривает мою книгу и заключает: «В целом Соломонику уда</w:t>
      </w:r>
      <w:r w:rsidR="009D1ED9">
        <w:rPr>
          <w:rFonts w:ascii="Arial" w:hAnsi="Arial" w:cs="Arial"/>
          <w:color w:val="222222"/>
          <w:sz w:val="21"/>
          <w:szCs w:val="21"/>
          <w:shd w:val="clear" w:color="auto" w:fill="FFFFFF"/>
          <w:lang w:val="ru-RU"/>
        </w:rPr>
        <w:t>лось</w:t>
      </w:r>
      <w:r w:rsidR="006D45B7">
        <w:rPr>
          <w:rFonts w:ascii="Arial" w:hAnsi="Arial" w:cs="Arial"/>
          <w:color w:val="222222"/>
          <w:sz w:val="21"/>
          <w:szCs w:val="21"/>
          <w:shd w:val="clear" w:color="auto" w:fill="FFFFFF"/>
          <w:lang w:val="ru-RU"/>
        </w:rPr>
        <w:t xml:space="preserve"> выполнить поставленную </w:t>
      </w:r>
      <w:r w:rsidR="00445362">
        <w:rPr>
          <w:rFonts w:ascii="Arial" w:hAnsi="Arial" w:cs="Arial"/>
          <w:color w:val="222222"/>
          <w:sz w:val="21"/>
          <w:szCs w:val="21"/>
          <w:shd w:val="clear" w:color="auto" w:fill="FFFFFF"/>
          <w:lang w:val="ru-RU"/>
        </w:rPr>
        <w:t xml:space="preserve">перед собой </w:t>
      </w:r>
      <w:r w:rsidR="006D45B7">
        <w:rPr>
          <w:rFonts w:ascii="Arial" w:hAnsi="Arial" w:cs="Arial"/>
          <w:color w:val="222222"/>
          <w:sz w:val="21"/>
          <w:szCs w:val="21"/>
          <w:shd w:val="clear" w:color="auto" w:fill="FFFFFF"/>
          <w:lang w:val="ru-RU"/>
        </w:rPr>
        <w:t>задачу</w:t>
      </w:r>
      <w:r w:rsidR="00445362">
        <w:rPr>
          <w:rFonts w:ascii="Arial" w:hAnsi="Arial" w:cs="Arial"/>
          <w:color w:val="222222"/>
          <w:sz w:val="21"/>
          <w:szCs w:val="21"/>
          <w:shd w:val="clear" w:color="auto" w:fill="FFFFFF"/>
          <w:lang w:val="ru-RU"/>
        </w:rPr>
        <w:t xml:space="preserve">, то есть, </w:t>
      </w:r>
      <w:r w:rsidR="004E78E0">
        <w:rPr>
          <w:rFonts w:ascii="Arial" w:hAnsi="Arial" w:cs="Arial"/>
          <w:color w:val="222222"/>
          <w:sz w:val="21"/>
          <w:szCs w:val="21"/>
          <w:shd w:val="clear" w:color="auto" w:fill="FFFFFF"/>
          <w:lang w:val="ru-RU"/>
        </w:rPr>
        <w:t>утвердить</w:t>
      </w:r>
      <w:r w:rsidR="00445362">
        <w:rPr>
          <w:rFonts w:ascii="Arial" w:hAnsi="Arial" w:cs="Arial"/>
          <w:color w:val="222222"/>
          <w:sz w:val="21"/>
          <w:szCs w:val="21"/>
          <w:shd w:val="clear" w:color="auto" w:fill="FFFFFF"/>
          <w:lang w:val="ru-RU"/>
        </w:rPr>
        <w:t xml:space="preserve"> семиотику как полноценную науку, предоставляющую философскую базу для конкретных частных</w:t>
      </w:r>
      <w:r w:rsidR="006D45B7">
        <w:rPr>
          <w:rFonts w:ascii="Arial" w:hAnsi="Arial" w:cs="Arial"/>
          <w:color w:val="222222"/>
          <w:sz w:val="21"/>
          <w:szCs w:val="21"/>
          <w:shd w:val="clear" w:color="auto" w:fill="FFFFFF"/>
          <w:lang w:val="ru-RU"/>
        </w:rPr>
        <w:t xml:space="preserve"> </w:t>
      </w:r>
      <w:r w:rsidR="004E78E0">
        <w:rPr>
          <w:rFonts w:ascii="Arial" w:hAnsi="Arial" w:cs="Arial"/>
          <w:color w:val="222222"/>
          <w:sz w:val="21"/>
          <w:szCs w:val="21"/>
          <w:shd w:val="clear" w:color="auto" w:fill="FFFFFF"/>
          <w:lang w:val="ru-RU"/>
        </w:rPr>
        <w:t>выводов</w:t>
      </w:r>
      <w:r w:rsidR="00445362">
        <w:rPr>
          <w:rFonts w:ascii="Arial" w:hAnsi="Arial" w:cs="Arial"/>
          <w:color w:val="222222"/>
          <w:sz w:val="21"/>
          <w:szCs w:val="21"/>
          <w:shd w:val="clear" w:color="auto" w:fill="FFFFFF"/>
          <w:lang w:val="ru-RU"/>
        </w:rPr>
        <w:t>».</w:t>
      </w:r>
      <w:r w:rsidR="00445362">
        <w:rPr>
          <w:rStyle w:val="EndnoteReference"/>
          <w:rFonts w:ascii="Arial" w:hAnsi="Arial" w:cs="Arial"/>
          <w:color w:val="222222"/>
          <w:sz w:val="21"/>
          <w:szCs w:val="21"/>
          <w:shd w:val="clear" w:color="auto" w:fill="FFFFFF"/>
          <w:lang w:val="ru-RU"/>
        </w:rPr>
        <w:endnoteReference w:id="7"/>
      </w:r>
      <w:r w:rsidR="00C123D0">
        <w:rPr>
          <w:rFonts w:ascii="Arial" w:hAnsi="Arial" w:cs="Arial"/>
          <w:color w:val="222222"/>
          <w:sz w:val="21"/>
          <w:szCs w:val="21"/>
          <w:shd w:val="clear" w:color="auto" w:fill="FFFFFF"/>
          <w:lang w:val="ru-RU"/>
        </w:rPr>
        <w:t xml:space="preserve"> </w:t>
      </w:r>
    </w:p>
    <w:p w:rsidR="008806A5" w:rsidRDefault="004E78E0" w:rsidP="00FA522B">
      <w:pPr>
        <w:pStyle w:val="NormalWeb"/>
        <w:shd w:val="clear" w:color="auto" w:fill="FFFFFF"/>
        <w:spacing w:before="120" w:beforeAutospacing="0" w:after="120" w:afterAutospacing="0" w:line="360" w:lineRule="auto"/>
        <w:ind w:firstLine="360"/>
        <w:jc w:val="both"/>
        <w:rPr>
          <w:rFonts w:ascii="Arial" w:hAnsi="Arial" w:cs="Arial"/>
          <w:color w:val="222222"/>
          <w:sz w:val="22"/>
          <w:szCs w:val="22"/>
          <w:shd w:val="clear" w:color="auto" w:fill="FFFFFF"/>
          <w:lang w:val="ru-RU"/>
        </w:rPr>
      </w:pPr>
      <w:r w:rsidRPr="00E76C80">
        <w:rPr>
          <w:rFonts w:ascii="Arial" w:hAnsi="Arial" w:cs="Arial"/>
          <w:color w:val="222222"/>
          <w:sz w:val="22"/>
          <w:szCs w:val="22"/>
          <w:shd w:val="clear" w:color="auto" w:fill="FFFFFF"/>
          <w:lang w:val="ru-RU"/>
        </w:rPr>
        <w:t xml:space="preserve">Кроме того, появились две </w:t>
      </w:r>
      <w:r w:rsidR="00810274" w:rsidRPr="00E76C80">
        <w:rPr>
          <w:rFonts w:ascii="Arial" w:hAnsi="Arial" w:cs="Arial"/>
          <w:color w:val="222222"/>
          <w:sz w:val="22"/>
          <w:szCs w:val="22"/>
          <w:shd w:val="clear" w:color="auto" w:fill="FFFFFF"/>
          <w:lang w:val="ru-RU"/>
        </w:rPr>
        <w:t xml:space="preserve">обзорные </w:t>
      </w:r>
      <w:r w:rsidRPr="00E76C80">
        <w:rPr>
          <w:rFonts w:ascii="Arial" w:hAnsi="Arial" w:cs="Arial"/>
          <w:color w:val="222222"/>
          <w:sz w:val="22"/>
          <w:szCs w:val="22"/>
          <w:shd w:val="clear" w:color="auto" w:fill="FFFFFF"/>
          <w:lang w:val="ru-RU"/>
        </w:rPr>
        <w:t>статьи, которые подробно разобрали некоторые мои семиотические подходы; одна из них на русском</w:t>
      </w:r>
      <w:r w:rsidR="00810274" w:rsidRPr="00E76C80">
        <w:rPr>
          <w:rStyle w:val="EndnoteReference"/>
          <w:rFonts w:ascii="Arial" w:hAnsi="Arial" w:cs="Arial"/>
          <w:color w:val="222222"/>
          <w:sz w:val="22"/>
          <w:szCs w:val="22"/>
          <w:shd w:val="clear" w:color="auto" w:fill="FFFFFF"/>
          <w:lang w:val="ru-RU"/>
        </w:rPr>
        <w:endnoteReference w:id="8"/>
      </w:r>
      <w:r w:rsidRPr="00E76C80">
        <w:rPr>
          <w:rFonts w:ascii="Arial" w:hAnsi="Arial" w:cs="Arial"/>
          <w:color w:val="222222"/>
          <w:sz w:val="22"/>
          <w:szCs w:val="22"/>
          <w:shd w:val="clear" w:color="auto" w:fill="FFFFFF"/>
          <w:lang w:val="ru-RU"/>
        </w:rPr>
        <w:t>, а вторая на украинском языке</w:t>
      </w:r>
      <w:r w:rsidR="00872636" w:rsidRPr="00E76C80">
        <w:rPr>
          <w:rStyle w:val="EndnoteReference"/>
          <w:rFonts w:ascii="Arial" w:hAnsi="Arial" w:cs="Arial"/>
          <w:color w:val="222222"/>
          <w:sz w:val="22"/>
          <w:szCs w:val="22"/>
          <w:shd w:val="clear" w:color="auto" w:fill="FFFFFF"/>
          <w:lang w:val="ru-RU"/>
        </w:rPr>
        <w:endnoteReference w:id="9"/>
      </w:r>
      <w:r w:rsidRPr="00E76C80">
        <w:rPr>
          <w:rFonts w:ascii="Arial" w:hAnsi="Arial" w:cs="Arial"/>
          <w:color w:val="222222"/>
          <w:sz w:val="22"/>
          <w:szCs w:val="22"/>
          <w:shd w:val="clear" w:color="auto" w:fill="FFFFFF"/>
          <w:lang w:val="ru-RU"/>
        </w:rPr>
        <w:t>. Что касается ссылок на мои работы</w:t>
      </w:r>
      <w:r w:rsidR="003C13A3" w:rsidRPr="00E76C80">
        <w:rPr>
          <w:rFonts w:ascii="Arial" w:hAnsi="Arial" w:cs="Arial"/>
          <w:color w:val="222222"/>
          <w:sz w:val="22"/>
          <w:szCs w:val="22"/>
          <w:shd w:val="clear" w:color="auto" w:fill="FFFFFF"/>
          <w:lang w:val="ru-RU"/>
        </w:rPr>
        <w:t xml:space="preserve"> по семиотике</w:t>
      </w:r>
      <w:r w:rsidRPr="00E76C80">
        <w:rPr>
          <w:rFonts w:ascii="Arial" w:hAnsi="Arial" w:cs="Arial"/>
          <w:color w:val="222222"/>
          <w:sz w:val="22"/>
          <w:szCs w:val="22"/>
          <w:shd w:val="clear" w:color="auto" w:fill="FFFFFF"/>
          <w:lang w:val="ru-RU"/>
        </w:rPr>
        <w:t>, то они исчисляются сотнями.</w:t>
      </w:r>
      <w:r w:rsidR="009D1ED9" w:rsidRPr="00E76C80">
        <w:rPr>
          <w:rFonts w:ascii="Arial" w:hAnsi="Arial" w:cs="Arial"/>
          <w:color w:val="222222"/>
          <w:sz w:val="22"/>
          <w:szCs w:val="22"/>
          <w:shd w:val="clear" w:color="auto" w:fill="FFFFFF"/>
          <w:lang w:val="ru-RU"/>
        </w:rPr>
        <w:t xml:space="preserve"> Самое важное и интересное заключается в том, что отзывы написаны специалистами </w:t>
      </w:r>
      <w:r w:rsidR="00FA522B">
        <w:rPr>
          <w:rFonts w:ascii="Arial" w:hAnsi="Arial" w:cs="Arial"/>
          <w:color w:val="222222"/>
          <w:sz w:val="22"/>
          <w:szCs w:val="22"/>
          <w:shd w:val="clear" w:color="auto" w:fill="FFFFFF"/>
          <w:lang w:val="ru-RU"/>
        </w:rPr>
        <w:t>из</w:t>
      </w:r>
      <w:r w:rsidR="00264090" w:rsidRPr="00E76C80">
        <w:rPr>
          <w:rFonts w:ascii="Arial" w:hAnsi="Arial" w:cs="Arial"/>
          <w:color w:val="222222"/>
          <w:sz w:val="22"/>
          <w:szCs w:val="22"/>
          <w:shd w:val="clear" w:color="auto" w:fill="FFFFFF"/>
          <w:lang w:val="ru-RU"/>
        </w:rPr>
        <w:t xml:space="preserve"> </w:t>
      </w:r>
      <w:r w:rsidR="009D1ED9" w:rsidRPr="00E76C80">
        <w:rPr>
          <w:rFonts w:ascii="Arial" w:hAnsi="Arial" w:cs="Arial"/>
          <w:color w:val="222222"/>
          <w:sz w:val="22"/>
          <w:szCs w:val="22"/>
          <w:shd w:val="clear" w:color="auto" w:fill="FFFFFF"/>
          <w:lang w:val="ru-RU"/>
        </w:rPr>
        <w:t>сам</w:t>
      </w:r>
      <w:r w:rsidR="00264090" w:rsidRPr="00E76C80">
        <w:rPr>
          <w:rFonts w:ascii="Arial" w:hAnsi="Arial" w:cs="Arial"/>
          <w:color w:val="222222"/>
          <w:sz w:val="22"/>
          <w:szCs w:val="22"/>
          <w:shd w:val="clear" w:color="auto" w:fill="FFFFFF"/>
          <w:lang w:val="ru-RU"/>
        </w:rPr>
        <w:t>ы</w:t>
      </w:r>
      <w:r w:rsidR="009D1ED9" w:rsidRPr="00E76C80">
        <w:rPr>
          <w:rFonts w:ascii="Arial" w:hAnsi="Arial" w:cs="Arial"/>
          <w:color w:val="222222"/>
          <w:sz w:val="22"/>
          <w:szCs w:val="22"/>
          <w:shd w:val="clear" w:color="auto" w:fill="FFFFFF"/>
          <w:lang w:val="ru-RU"/>
        </w:rPr>
        <w:t xml:space="preserve">х разных отраслей знания. Их масса – вот </w:t>
      </w:r>
      <w:r w:rsidR="008806A5">
        <w:rPr>
          <w:rFonts w:ascii="Arial" w:hAnsi="Arial" w:cs="Arial"/>
          <w:color w:val="222222"/>
          <w:sz w:val="22"/>
          <w:szCs w:val="22"/>
          <w:shd w:val="clear" w:color="auto" w:fill="FFFFFF"/>
          <w:lang w:val="ru-RU"/>
        </w:rPr>
        <w:t>выборки из</w:t>
      </w:r>
      <w:r w:rsidR="009D1ED9" w:rsidRPr="00E76C80">
        <w:rPr>
          <w:rFonts w:ascii="Arial" w:hAnsi="Arial" w:cs="Arial"/>
          <w:color w:val="222222"/>
          <w:sz w:val="22"/>
          <w:szCs w:val="22"/>
          <w:shd w:val="clear" w:color="auto" w:fill="FFFFFF"/>
          <w:lang w:val="ru-RU"/>
        </w:rPr>
        <w:t xml:space="preserve"> некоторым </w:t>
      </w:r>
      <w:r w:rsidR="008806A5">
        <w:rPr>
          <w:rFonts w:ascii="Arial" w:hAnsi="Arial" w:cs="Arial"/>
          <w:color w:val="222222"/>
          <w:sz w:val="22"/>
          <w:szCs w:val="22"/>
          <w:shd w:val="clear" w:color="auto" w:fill="FFFFFF"/>
          <w:lang w:val="ru-RU"/>
        </w:rPr>
        <w:t>работ</w:t>
      </w:r>
      <w:r w:rsidR="009D1ED9" w:rsidRPr="00E76C80">
        <w:rPr>
          <w:rFonts w:ascii="Arial" w:hAnsi="Arial" w:cs="Arial"/>
          <w:color w:val="222222"/>
          <w:sz w:val="22"/>
          <w:szCs w:val="22"/>
          <w:shd w:val="clear" w:color="auto" w:fill="FFFFFF"/>
          <w:lang w:val="ru-RU"/>
        </w:rPr>
        <w:t>:</w:t>
      </w:r>
    </w:p>
    <w:p w:rsidR="004E78E0" w:rsidRPr="00E76C80" w:rsidRDefault="009D1ED9" w:rsidP="008806A5">
      <w:pPr>
        <w:pStyle w:val="NormalWeb"/>
        <w:shd w:val="clear" w:color="auto" w:fill="FFFFFF"/>
        <w:spacing w:before="120" w:beforeAutospacing="0" w:after="120" w:afterAutospacing="0" w:line="360" w:lineRule="auto"/>
        <w:ind w:firstLine="360"/>
        <w:jc w:val="both"/>
        <w:rPr>
          <w:rFonts w:ascii="Arial" w:hAnsi="Arial" w:cs="Arial"/>
          <w:color w:val="222222"/>
          <w:sz w:val="22"/>
          <w:szCs w:val="22"/>
          <w:shd w:val="clear" w:color="auto" w:fill="FFFFFF"/>
          <w:lang w:val="ru-RU"/>
        </w:rPr>
      </w:pPr>
      <w:r w:rsidRPr="00E76C80">
        <w:rPr>
          <w:rFonts w:ascii="Arial" w:hAnsi="Arial" w:cs="Arial"/>
          <w:color w:val="222222"/>
          <w:sz w:val="22"/>
          <w:szCs w:val="22"/>
          <w:shd w:val="clear" w:color="auto" w:fill="FFFFFF"/>
          <w:lang w:val="ru-RU"/>
        </w:rPr>
        <w:t xml:space="preserve"> </w:t>
      </w:r>
      <w:r w:rsidR="009A6B41" w:rsidRPr="00E76C80">
        <w:rPr>
          <w:rFonts w:ascii="Arial" w:hAnsi="Arial" w:cs="Arial"/>
          <w:color w:val="222222"/>
          <w:sz w:val="22"/>
          <w:szCs w:val="22"/>
          <w:shd w:val="clear" w:color="auto" w:fill="FFFFFF"/>
          <w:lang w:val="ru-RU"/>
        </w:rPr>
        <w:t xml:space="preserve">а/ </w:t>
      </w:r>
      <w:r w:rsidR="00264090" w:rsidRPr="00E76C80">
        <w:rPr>
          <w:rFonts w:ascii="Arial" w:hAnsi="Arial" w:cs="Arial"/>
          <w:color w:val="222222"/>
          <w:sz w:val="22"/>
          <w:szCs w:val="22"/>
          <w:shd w:val="clear" w:color="auto" w:fill="FFFFFF"/>
          <w:lang w:val="ru-RU"/>
        </w:rPr>
        <w:t>В 1997 г. вышел один из первых учебников по возника</w:t>
      </w:r>
      <w:r w:rsidR="009A6B41" w:rsidRPr="00E76C80">
        <w:rPr>
          <w:rFonts w:ascii="Arial" w:hAnsi="Arial" w:cs="Arial"/>
          <w:color w:val="222222"/>
          <w:sz w:val="22"/>
          <w:szCs w:val="22"/>
          <w:shd w:val="clear" w:color="auto" w:fill="FFFFFF"/>
          <w:lang w:val="ru-RU"/>
        </w:rPr>
        <w:t>вш</w:t>
      </w:r>
      <w:r w:rsidR="00264090" w:rsidRPr="00E76C80">
        <w:rPr>
          <w:rFonts w:ascii="Arial" w:hAnsi="Arial" w:cs="Arial"/>
          <w:color w:val="222222"/>
          <w:sz w:val="22"/>
          <w:szCs w:val="22"/>
          <w:shd w:val="clear" w:color="auto" w:fill="FFFFFF"/>
          <w:lang w:val="ru-RU"/>
        </w:rPr>
        <w:t>ей тогда культурологии. Е</w:t>
      </w:r>
      <w:r w:rsidR="008806A5">
        <w:rPr>
          <w:rFonts w:ascii="Arial" w:hAnsi="Arial" w:cs="Arial"/>
          <w:color w:val="222222"/>
          <w:sz w:val="22"/>
          <w:szCs w:val="22"/>
          <w:shd w:val="clear" w:color="auto" w:fill="FFFFFF"/>
          <w:lang w:val="ru-RU"/>
        </w:rPr>
        <w:t>го</w:t>
      </w:r>
      <w:r w:rsidR="00264090" w:rsidRPr="00E76C80">
        <w:rPr>
          <w:rFonts w:ascii="Arial" w:hAnsi="Arial" w:cs="Arial"/>
          <w:color w:val="222222"/>
          <w:sz w:val="22"/>
          <w:szCs w:val="22"/>
          <w:shd w:val="clear" w:color="auto" w:fill="FFFFFF"/>
          <w:lang w:val="ru-RU"/>
        </w:rPr>
        <w:t xml:space="preserve"> написал А.С. Кармин, который заимствовал мою схему классификации знаковых систем для своей рубрикации разных периодов в развитии культуры. В главе «Типология знаковых систем культуры» он </w:t>
      </w:r>
      <w:r w:rsidR="009A6B41" w:rsidRPr="00E76C80">
        <w:rPr>
          <w:rFonts w:ascii="Arial" w:hAnsi="Arial" w:cs="Arial"/>
          <w:color w:val="222222"/>
          <w:sz w:val="22"/>
          <w:szCs w:val="22"/>
          <w:shd w:val="clear" w:color="auto" w:fill="FFFFFF"/>
          <w:lang w:val="ru-RU"/>
        </w:rPr>
        <w:t>отмечает</w:t>
      </w:r>
      <w:r w:rsidR="00264090" w:rsidRPr="00E76C80">
        <w:rPr>
          <w:rFonts w:ascii="Arial" w:hAnsi="Arial" w:cs="Arial"/>
          <w:color w:val="222222"/>
          <w:sz w:val="22"/>
          <w:szCs w:val="22"/>
          <w:shd w:val="clear" w:color="auto" w:fill="FFFFFF"/>
          <w:lang w:val="ru-RU"/>
        </w:rPr>
        <w:t>: «Описание типологии знаковых систем дается (с некоторыми изменениями) по книге А. Соломоника “Язык как знаковая система”»</w:t>
      </w:r>
      <w:r w:rsidR="009A6B41" w:rsidRPr="00E76C80">
        <w:rPr>
          <w:rFonts w:ascii="Arial" w:hAnsi="Arial" w:cs="Arial"/>
          <w:color w:val="222222"/>
          <w:sz w:val="22"/>
          <w:szCs w:val="22"/>
          <w:shd w:val="clear" w:color="auto" w:fill="FFFFFF"/>
          <w:lang w:val="ru-RU"/>
        </w:rPr>
        <w:t>.</w:t>
      </w:r>
      <w:r w:rsidR="009A6B41" w:rsidRPr="00E76C80">
        <w:rPr>
          <w:rStyle w:val="EndnoteReference"/>
          <w:rFonts w:ascii="Arial" w:hAnsi="Arial" w:cs="Arial"/>
          <w:color w:val="222222"/>
          <w:sz w:val="22"/>
          <w:szCs w:val="22"/>
          <w:shd w:val="clear" w:color="auto" w:fill="FFFFFF"/>
          <w:lang w:val="ru-RU"/>
        </w:rPr>
        <w:endnoteReference w:id="10"/>
      </w:r>
      <w:r w:rsidR="00264090" w:rsidRPr="00E76C80">
        <w:rPr>
          <w:rFonts w:ascii="Arial" w:hAnsi="Arial" w:cs="Arial"/>
          <w:color w:val="222222"/>
          <w:sz w:val="22"/>
          <w:szCs w:val="22"/>
          <w:shd w:val="clear" w:color="auto" w:fill="FFFFFF"/>
          <w:lang w:val="ru-RU"/>
        </w:rPr>
        <w:t xml:space="preserve"> </w:t>
      </w:r>
      <w:r w:rsidR="009A6B41" w:rsidRPr="00E76C80">
        <w:rPr>
          <w:rFonts w:ascii="Arial" w:hAnsi="Arial" w:cs="Arial"/>
          <w:color w:val="222222"/>
          <w:sz w:val="22"/>
          <w:szCs w:val="22"/>
          <w:shd w:val="clear" w:color="auto" w:fill="FFFFFF"/>
          <w:lang w:val="ru-RU"/>
        </w:rPr>
        <w:t xml:space="preserve">После чего </w:t>
      </w:r>
      <w:r w:rsidR="00492C3C" w:rsidRPr="00E76C80">
        <w:rPr>
          <w:rFonts w:ascii="Arial" w:hAnsi="Arial" w:cs="Arial"/>
          <w:color w:val="222222"/>
          <w:sz w:val="22"/>
          <w:szCs w:val="22"/>
          <w:shd w:val="clear" w:color="auto" w:fill="FFFFFF"/>
          <w:lang w:val="ru-RU"/>
        </w:rPr>
        <w:t xml:space="preserve">автор </w:t>
      </w:r>
      <w:r w:rsidR="009A6B41" w:rsidRPr="00E76C80">
        <w:rPr>
          <w:rFonts w:ascii="Arial" w:hAnsi="Arial" w:cs="Arial"/>
          <w:color w:val="222222"/>
          <w:sz w:val="22"/>
          <w:szCs w:val="22"/>
          <w:shd w:val="clear" w:color="auto" w:fill="FFFFFF"/>
          <w:lang w:val="ru-RU"/>
        </w:rPr>
        <w:t>подробно анализирует</w:t>
      </w:r>
      <w:r w:rsidR="00264090" w:rsidRPr="00E76C80">
        <w:rPr>
          <w:rFonts w:ascii="Arial" w:hAnsi="Arial" w:cs="Arial"/>
          <w:color w:val="222222"/>
          <w:sz w:val="22"/>
          <w:szCs w:val="22"/>
          <w:shd w:val="clear" w:color="auto" w:fill="FFFFFF"/>
          <w:lang w:val="ru-RU"/>
        </w:rPr>
        <w:t xml:space="preserve"> </w:t>
      </w:r>
      <w:r w:rsidR="009A6B41" w:rsidRPr="00E76C80">
        <w:rPr>
          <w:rFonts w:ascii="Arial" w:hAnsi="Arial" w:cs="Arial"/>
          <w:color w:val="222222"/>
          <w:sz w:val="22"/>
          <w:szCs w:val="22"/>
          <w:shd w:val="clear" w:color="auto" w:fill="FFFFFF"/>
          <w:lang w:val="ru-RU"/>
        </w:rPr>
        <w:t>каждый тип культуры</w:t>
      </w:r>
      <w:r w:rsidR="008806A5">
        <w:rPr>
          <w:rFonts w:ascii="Arial" w:hAnsi="Arial" w:cs="Arial"/>
          <w:color w:val="222222"/>
          <w:sz w:val="22"/>
          <w:szCs w:val="22"/>
          <w:shd w:val="clear" w:color="auto" w:fill="FFFFFF"/>
          <w:lang w:val="ru-RU"/>
        </w:rPr>
        <w:t xml:space="preserve"> соответствующий обозначенной классификации</w:t>
      </w:r>
      <w:r w:rsidR="009A6B41" w:rsidRPr="00E76C80">
        <w:rPr>
          <w:rFonts w:ascii="Arial" w:hAnsi="Arial" w:cs="Arial"/>
          <w:color w:val="222222"/>
          <w:sz w:val="22"/>
          <w:szCs w:val="22"/>
          <w:shd w:val="clear" w:color="auto" w:fill="FFFFFF"/>
          <w:lang w:val="ru-RU"/>
        </w:rPr>
        <w:t>. Такой подход стал обычным и повторялся многими культурологами.</w:t>
      </w:r>
    </w:p>
    <w:p w:rsidR="00F36A8C" w:rsidRPr="00E76C80" w:rsidRDefault="00F36A8C" w:rsidP="0063463B">
      <w:pPr>
        <w:pStyle w:val="NormalWeb"/>
        <w:shd w:val="clear" w:color="auto" w:fill="FFFFFF"/>
        <w:spacing w:before="120" w:beforeAutospacing="0" w:after="120" w:afterAutospacing="0" w:line="360" w:lineRule="auto"/>
        <w:ind w:firstLine="360"/>
        <w:jc w:val="both"/>
        <w:rPr>
          <w:rFonts w:ascii="Arial" w:hAnsi="Arial" w:cs="Arial"/>
          <w:color w:val="222222"/>
          <w:sz w:val="22"/>
          <w:szCs w:val="22"/>
          <w:shd w:val="clear" w:color="auto" w:fill="FFFFFF"/>
          <w:lang w:val="ru-RU"/>
        </w:rPr>
      </w:pPr>
      <w:r w:rsidRPr="00E76C80">
        <w:rPr>
          <w:rFonts w:ascii="Arial" w:hAnsi="Arial" w:cs="Arial"/>
          <w:color w:val="222222"/>
          <w:sz w:val="22"/>
          <w:szCs w:val="22"/>
          <w:shd w:val="clear" w:color="auto" w:fill="FFFFFF"/>
          <w:lang w:val="ru-RU"/>
        </w:rPr>
        <w:t xml:space="preserve">б/ Очень активна в распространении моих взглядов </w:t>
      </w:r>
      <w:r w:rsidR="0063463B">
        <w:rPr>
          <w:rFonts w:ascii="Arial" w:hAnsi="Arial" w:cs="Arial"/>
          <w:color w:val="222222"/>
          <w:sz w:val="22"/>
          <w:szCs w:val="22"/>
          <w:shd w:val="clear" w:color="auto" w:fill="FFFFFF"/>
          <w:lang w:val="ru-RU"/>
        </w:rPr>
        <w:t>среди юристов</w:t>
      </w:r>
      <w:r w:rsidRPr="00E76C80">
        <w:rPr>
          <w:rFonts w:ascii="Arial" w:hAnsi="Arial" w:cs="Arial"/>
          <w:color w:val="222222"/>
          <w:sz w:val="22"/>
          <w:szCs w:val="22"/>
          <w:shd w:val="clear" w:color="auto" w:fill="FFFFFF"/>
          <w:lang w:val="ru-RU"/>
        </w:rPr>
        <w:t xml:space="preserve"> Н.Ф. Ковкель из Минска. Она написала по этому поводу несколько работ. В одной из них она замечает: «… наиболее оптимальным для настоящего исследования представляется подход А.Соломоника. &lt;…&gt; Его классификация базисных знаков и основанных на них знаковых систем позволяет исследовать различные типы знаков и </w:t>
      </w:r>
      <w:r w:rsidR="00D60B43" w:rsidRPr="00E76C80">
        <w:rPr>
          <w:rFonts w:ascii="Arial" w:hAnsi="Arial" w:cs="Arial"/>
          <w:color w:val="222222"/>
          <w:sz w:val="22"/>
          <w:szCs w:val="22"/>
          <w:shd w:val="clear" w:color="auto" w:fill="FFFFFF"/>
          <w:lang w:val="ru-RU"/>
        </w:rPr>
        <w:t>з</w:t>
      </w:r>
      <w:r w:rsidRPr="00E76C80">
        <w:rPr>
          <w:rFonts w:ascii="Arial" w:hAnsi="Arial" w:cs="Arial"/>
          <w:color w:val="222222"/>
          <w:sz w:val="22"/>
          <w:szCs w:val="22"/>
          <w:shd w:val="clear" w:color="auto" w:fill="FFFFFF"/>
          <w:lang w:val="ru-RU"/>
        </w:rPr>
        <w:t>наковых систем, представленных в праве.»</w:t>
      </w:r>
      <w:r w:rsidR="00D60B43" w:rsidRPr="00E76C80">
        <w:rPr>
          <w:rStyle w:val="EndnoteReference"/>
          <w:rFonts w:ascii="Arial" w:hAnsi="Arial" w:cs="Arial"/>
          <w:color w:val="222222"/>
          <w:sz w:val="22"/>
          <w:szCs w:val="22"/>
          <w:shd w:val="clear" w:color="auto" w:fill="FFFFFF"/>
          <w:lang w:val="ru-RU"/>
        </w:rPr>
        <w:endnoteReference w:id="11"/>
      </w:r>
    </w:p>
    <w:p w:rsidR="00AB4C79" w:rsidRPr="00E76C80" w:rsidRDefault="00AB4C79" w:rsidP="00F22A0F">
      <w:pPr>
        <w:pStyle w:val="NormalWeb"/>
        <w:shd w:val="clear" w:color="auto" w:fill="FFFFFF"/>
        <w:spacing w:before="120" w:beforeAutospacing="0" w:after="120" w:afterAutospacing="0" w:line="360" w:lineRule="auto"/>
        <w:ind w:firstLine="360"/>
        <w:jc w:val="both"/>
        <w:rPr>
          <w:rFonts w:ascii="Arial" w:hAnsi="Arial" w:cs="Arial"/>
          <w:color w:val="222222"/>
          <w:sz w:val="22"/>
          <w:szCs w:val="22"/>
          <w:shd w:val="clear" w:color="auto" w:fill="FFFFFF"/>
          <w:lang w:val="ru-RU"/>
        </w:rPr>
      </w:pPr>
      <w:r w:rsidRPr="00E76C80">
        <w:rPr>
          <w:rFonts w:ascii="Arial" w:hAnsi="Arial" w:cs="Arial"/>
          <w:color w:val="222222"/>
          <w:sz w:val="22"/>
          <w:szCs w:val="22"/>
          <w:shd w:val="clear" w:color="auto" w:fill="FFFFFF"/>
          <w:lang w:val="ru-RU"/>
        </w:rPr>
        <w:t xml:space="preserve">в/ </w:t>
      </w:r>
      <w:r w:rsidR="002D0AB8" w:rsidRPr="00E76C80">
        <w:rPr>
          <w:rFonts w:ascii="Arial" w:hAnsi="Arial" w:cs="Arial"/>
          <w:color w:val="222222"/>
          <w:sz w:val="22"/>
          <w:szCs w:val="22"/>
          <w:shd w:val="clear" w:color="auto" w:fill="FFFFFF"/>
          <w:lang w:val="ru-RU"/>
        </w:rPr>
        <w:t xml:space="preserve">Разумеется, наибольший резонанс на мои работы </w:t>
      </w:r>
      <w:r w:rsidR="00F22A0F" w:rsidRPr="00E76C80">
        <w:rPr>
          <w:rFonts w:ascii="Arial" w:hAnsi="Arial" w:cs="Arial"/>
          <w:color w:val="222222"/>
          <w:sz w:val="22"/>
          <w:szCs w:val="22"/>
          <w:shd w:val="clear" w:color="auto" w:fill="FFFFFF"/>
          <w:lang w:val="ru-RU"/>
        </w:rPr>
        <w:t>имел место</w:t>
      </w:r>
      <w:r w:rsidR="002D0AB8" w:rsidRPr="00E76C80">
        <w:rPr>
          <w:rFonts w:ascii="Arial" w:hAnsi="Arial" w:cs="Arial"/>
          <w:color w:val="222222"/>
          <w:sz w:val="22"/>
          <w:szCs w:val="22"/>
          <w:shd w:val="clear" w:color="auto" w:fill="FFFFFF"/>
          <w:lang w:val="ru-RU"/>
        </w:rPr>
        <w:t xml:space="preserve"> в лингвистике. Вот отклик В.В. Дементьева, профессора кафедры теории и истории языка и прикладной лингвистики в Саратовском у-те </w:t>
      </w:r>
      <w:r w:rsidR="00F22A0F" w:rsidRPr="00E76C80">
        <w:rPr>
          <w:rFonts w:ascii="Arial" w:hAnsi="Arial" w:cs="Arial"/>
          <w:color w:val="222222"/>
          <w:sz w:val="22"/>
          <w:szCs w:val="22"/>
          <w:shd w:val="clear" w:color="auto" w:fill="FFFFFF"/>
          <w:lang w:val="ru-RU"/>
        </w:rPr>
        <w:t>и</w:t>
      </w:r>
      <w:r w:rsidR="002D0AB8" w:rsidRPr="00E76C80">
        <w:rPr>
          <w:rFonts w:ascii="Arial" w:hAnsi="Arial" w:cs="Arial"/>
          <w:color w:val="222222"/>
          <w:sz w:val="22"/>
          <w:szCs w:val="22"/>
          <w:shd w:val="clear" w:color="auto" w:fill="FFFFFF"/>
          <w:lang w:val="ru-RU"/>
        </w:rPr>
        <w:t>м. Чернышевского: «Израильский философ, лингвист и семиотик, А. Соломоник, идеи которого во многом легли в основу теории непрямой коммуникации, разрабатываемой в моей докторской диссерта</w:t>
      </w:r>
      <w:r w:rsidR="00501309" w:rsidRPr="00E76C80">
        <w:rPr>
          <w:rFonts w:ascii="Arial" w:hAnsi="Arial" w:cs="Arial"/>
          <w:color w:val="222222"/>
          <w:sz w:val="22"/>
          <w:szCs w:val="22"/>
          <w:shd w:val="clear" w:color="auto" w:fill="FFFFFF"/>
          <w:lang w:val="ru-RU"/>
        </w:rPr>
        <w:t>ц</w:t>
      </w:r>
      <w:r w:rsidR="002D0AB8" w:rsidRPr="00E76C80">
        <w:rPr>
          <w:rFonts w:ascii="Arial" w:hAnsi="Arial" w:cs="Arial"/>
          <w:color w:val="222222"/>
          <w:sz w:val="22"/>
          <w:szCs w:val="22"/>
          <w:shd w:val="clear" w:color="auto" w:fill="FFFFFF"/>
          <w:lang w:val="ru-RU"/>
        </w:rPr>
        <w:t>ии</w:t>
      </w:r>
      <w:r w:rsidR="00501309" w:rsidRPr="00E76C80">
        <w:rPr>
          <w:rFonts w:ascii="Arial" w:hAnsi="Arial" w:cs="Arial"/>
          <w:color w:val="222222"/>
          <w:sz w:val="22"/>
          <w:szCs w:val="22"/>
          <w:shd w:val="clear" w:color="auto" w:fill="FFFFFF"/>
          <w:lang w:val="ru-RU"/>
        </w:rPr>
        <w:t xml:space="preserve"> (</w:t>
      </w:r>
      <w:r w:rsidR="002D0AB8" w:rsidRPr="00E76C80">
        <w:rPr>
          <w:rFonts w:ascii="Arial" w:hAnsi="Arial" w:cs="Arial"/>
          <w:color w:val="222222"/>
          <w:sz w:val="22"/>
          <w:szCs w:val="22"/>
          <w:shd w:val="clear" w:color="auto" w:fill="FFFFFF"/>
          <w:lang w:val="ru-RU"/>
        </w:rPr>
        <w:t>2001 г.</w:t>
      </w:r>
      <w:r w:rsidR="00501309" w:rsidRPr="00E76C80">
        <w:rPr>
          <w:rFonts w:ascii="Arial" w:hAnsi="Arial" w:cs="Arial"/>
          <w:color w:val="222222"/>
          <w:sz w:val="22"/>
          <w:szCs w:val="22"/>
          <w:shd w:val="clear" w:color="auto" w:fill="FFFFFF"/>
          <w:lang w:val="ru-RU"/>
        </w:rPr>
        <w:t>)</w:t>
      </w:r>
      <w:r w:rsidR="002D0AB8" w:rsidRPr="00E76C80">
        <w:rPr>
          <w:rFonts w:ascii="Arial" w:hAnsi="Arial" w:cs="Arial"/>
          <w:color w:val="222222"/>
          <w:sz w:val="22"/>
          <w:szCs w:val="22"/>
          <w:shd w:val="clear" w:color="auto" w:fill="FFFFFF"/>
          <w:lang w:val="ru-RU"/>
        </w:rPr>
        <w:t>,</w:t>
      </w:r>
      <w:r w:rsidR="00501309" w:rsidRPr="00E76C80">
        <w:rPr>
          <w:rFonts w:ascii="Arial" w:hAnsi="Arial" w:cs="Arial"/>
          <w:color w:val="222222"/>
          <w:sz w:val="22"/>
          <w:szCs w:val="22"/>
          <w:shd w:val="clear" w:color="auto" w:fill="FFFFFF"/>
          <w:lang w:val="ru-RU"/>
        </w:rPr>
        <w:t xml:space="preserve"> с тех пор написал более десятка монографий по семиотическим (знаковым) проблемам коммуникации…»</w:t>
      </w:r>
      <w:r w:rsidR="00501309" w:rsidRPr="00E76C80">
        <w:rPr>
          <w:rStyle w:val="EndnoteReference"/>
          <w:rFonts w:ascii="Arial" w:hAnsi="Arial" w:cs="Arial"/>
          <w:color w:val="222222"/>
          <w:sz w:val="22"/>
          <w:szCs w:val="22"/>
          <w:shd w:val="clear" w:color="auto" w:fill="FFFFFF"/>
          <w:lang w:val="ru-RU"/>
        </w:rPr>
        <w:endnoteReference w:id="12"/>
      </w:r>
      <w:r w:rsidR="00501309" w:rsidRPr="00E76C80">
        <w:rPr>
          <w:rFonts w:ascii="Arial" w:hAnsi="Arial" w:cs="Arial"/>
          <w:color w:val="222222"/>
          <w:sz w:val="22"/>
          <w:szCs w:val="22"/>
          <w:shd w:val="clear" w:color="auto" w:fill="FFFFFF"/>
          <w:lang w:val="ru-RU"/>
        </w:rPr>
        <w:t>.</w:t>
      </w:r>
    </w:p>
    <w:p w:rsidR="00190502" w:rsidRPr="00491A33" w:rsidRDefault="00190502" w:rsidP="006049AC">
      <w:pPr>
        <w:pStyle w:val="NormalWeb"/>
        <w:shd w:val="clear" w:color="auto" w:fill="FFFFFF"/>
        <w:spacing w:before="120" w:beforeAutospacing="0" w:after="120" w:afterAutospacing="0" w:line="360" w:lineRule="auto"/>
        <w:ind w:firstLine="360"/>
        <w:jc w:val="both"/>
        <w:rPr>
          <w:rFonts w:ascii="Arial" w:hAnsi="Arial" w:cs="Arial"/>
          <w:color w:val="222222"/>
          <w:sz w:val="22"/>
          <w:szCs w:val="22"/>
          <w:shd w:val="clear" w:color="auto" w:fill="FFFFFF"/>
          <w:lang w:val="ru-RU"/>
        </w:rPr>
      </w:pPr>
      <w:r w:rsidRPr="00E76C80">
        <w:rPr>
          <w:rFonts w:ascii="Arial" w:hAnsi="Arial" w:cs="Arial"/>
          <w:color w:val="222222"/>
          <w:sz w:val="22"/>
          <w:szCs w:val="22"/>
          <w:shd w:val="clear" w:color="auto" w:fill="FFFFFF"/>
          <w:lang w:val="ru-RU"/>
        </w:rPr>
        <w:lastRenderedPageBreak/>
        <w:t xml:space="preserve">г/ </w:t>
      </w:r>
      <w:r w:rsidR="00F22A0F" w:rsidRPr="00E76C80">
        <w:rPr>
          <w:rFonts w:ascii="Arial" w:hAnsi="Arial" w:cs="Arial"/>
          <w:color w:val="222222"/>
          <w:sz w:val="22"/>
          <w:szCs w:val="22"/>
          <w:shd w:val="clear" w:color="auto" w:fill="FFFFFF"/>
          <w:lang w:val="ru-RU"/>
        </w:rPr>
        <w:t xml:space="preserve">Наконец, отклики математиков, чем я особенно горжусь. Трушкина Н.Ю. выступила на конференции, которая проходила в Москве в МГУ (июнь 2007г.) по теме </w:t>
      </w:r>
      <w:r w:rsidR="00F22A0F" w:rsidRPr="00E76C80">
        <w:rPr>
          <w:rFonts w:ascii="Arial" w:hAnsi="Arial" w:cs="Arial"/>
          <w:i/>
          <w:iCs/>
          <w:color w:val="222222"/>
          <w:sz w:val="22"/>
          <w:szCs w:val="22"/>
          <w:shd w:val="clear" w:color="auto" w:fill="FFFFFF"/>
          <w:lang w:val="ru-RU"/>
        </w:rPr>
        <w:t xml:space="preserve">«Философия математики: актуальные проблемы». </w:t>
      </w:r>
      <w:r w:rsidR="00F22A0F" w:rsidRPr="00E76C80">
        <w:rPr>
          <w:rFonts w:ascii="Arial" w:hAnsi="Arial" w:cs="Arial"/>
          <w:color w:val="222222"/>
          <w:sz w:val="22"/>
          <w:szCs w:val="22"/>
          <w:shd w:val="clear" w:color="auto" w:fill="FFFFFF"/>
          <w:lang w:val="ru-RU"/>
        </w:rPr>
        <w:t>Тезисы своего выступления она обозначила так «О возможности параллелизма в описании предмета математики в онто- и  филогенезе».</w:t>
      </w:r>
      <w:r w:rsidR="006049AC" w:rsidRPr="00E76C80">
        <w:rPr>
          <w:rFonts w:ascii="Arial" w:hAnsi="Arial" w:cs="Arial"/>
          <w:color w:val="222222"/>
          <w:sz w:val="22"/>
          <w:szCs w:val="22"/>
          <w:shd w:val="clear" w:color="auto" w:fill="FFFFFF"/>
          <w:lang w:val="ru-RU"/>
        </w:rPr>
        <w:t xml:space="preserve"> Она замечает: «Идею такой параллели поддерживает, например, филолог А. Соломоник. Его предположение заключается в том, что схему онтогенетического развития человеческого интеллекта, описанную Ж. Пиаже, можно применить при анализе исторического развития предмета любой науки, в том числе и математики</w:t>
      </w:r>
      <w:r w:rsidR="00A1335A" w:rsidRPr="00E76C80">
        <w:rPr>
          <w:rFonts w:ascii="Arial" w:hAnsi="Arial" w:cs="Arial"/>
          <w:color w:val="222222"/>
          <w:sz w:val="22"/>
          <w:szCs w:val="22"/>
          <w:shd w:val="clear" w:color="auto" w:fill="FFFFFF"/>
          <w:lang w:val="ru-RU"/>
        </w:rPr>
        <w:t xml:space="preserve">. </w:t>
      </w:r>
      <w:r w:rsidR="00A1335A" w:rsidRPr="00491A33">
        <w:rPr>
          <w:rFonts w:ascii="Arial" w:hAnsi="Arial" w:cs="Arial"/>
          <w:color w:val="222222"/>
          <w:sz w:val="22"/>
          <w:szCs w:val="22"/>
          <w:shd w:val="clear" w:color="auto" w:fill="FFFFFF"/>
          <w:lang w:val="ru-RU"/>
        </w:rPr>
        <w:t>&lt;</w:t>
      </w:r>
      <w:r w:rsidR="006049AC" w:rsidRPr="00E76C80">
        <w:rPr>
          <w:rFonts w:ascii="Arial" w:hAnsi="Arial" w:cs="Arial"/>
          <w:color w:val="222222"/>
          <w:sz w:val="22"/>
          <w:szCs w:val="22"/>
          <w:shd w:val="clear" w:color="auto" w:fill="FFFFFF"/>
          <w:lang w:val="ru-RU"/>
        </w:rPr>
        <w:t>…</w:t>
      </w:r>
      <w:r w:rsidR="00A1335A" w:rsidRPr="00491A33">
        <w:rPr>
          <w:rFonts w:ascii="Arial" w:hAnsi="Arial" w:cs="Arial"/>
          <w:color w:val="222222"/>
          <w:sz w:val="22"/>
          <w:szCs w:val="22"/>
          <w:shd w:val="clear" w:color="auto" w:fill="FFFFFF"/>
          <w:lang w:val="ru-RU"/>
        </w:rPr>
        <w:t>&gt;</w:t>
      </w:r>
    </w:p>
    <w:p w:rsidR="006049AC" w:rsidRDefault="00A1335A" w:rsidP="006049AC">
      <w:pPr>
        <w:pStyle w:val="NormalWeb"/>
        <w:shd w:val="clear" w:color="auto" w:fill="FFFFFF"/>
        <w:spacing w:before="120" w:beforeAutospacing="0" w:after="120" w:afterAutospacing="0" w:line="360" w:lineRule="auto"/>
        <w:ind w:firstLine="360"/>
        <w:jc w:val="both"/>
        <w:rPr>
          <w:rFonts w:ascii="Arial" w:hAnsi="Arial" w:cs="Arial"/>
          <w:color w:val="303940"/>
          <w:sz w:val="22"/>
          <w:szCs w:val="22"/>
          <w:shd w:val="clear" w:color="auto" w:fill="FFFFFF"/>
          <w:lang w:val="ru-RU"/>
        </w:rPr>
      </w:pPr>
      <w:r w:rsidRPr="00E76C80">
        <w:rPr>
          <w:rFonts w:ascii="Arial" w:hAnsi="Arial" w:cs="Arial"/>
          <w:color w:val="303940"/>
          <w:sz w:val="22"/>
          <w:szCs w:val="22"/>
          <w:shd w:val="clear" w:color="auto" w:fill="FFFFFF"/>
          <w:lang w:val="ru-RU"/>
        </w:rPr>
        <w:t>Развитие интеллекта в онтогенезе человека, согласно</w:t>
      </w:r>
      <w:r w:rsidRPr="00E76C80">
        <w:rPr>
          <w:rFonts w:ascii="Arial" w:hAnsi="Arial" w:cs="Arial"/>
          <w:color w:val="303940"/>
          <w:sz w:val="22"/>
          <w:szCs w:val="22"/>
          <w:shd w:val="clear" w:color="auto" w:fill="FFFFFF"/>
        </w:rPr>
        <w:t> </w:t>
      </w:r>
      <w:r w:rsidRPr="00E76C80">
        <w:rPr>
          <w:rFonts w:ascii="Arial" w:hAnsi="Arial" w:cs="Arial"/>
          <w:i/>
          <w:iCs/>
          <w:color w:val="303940"/>
          <w:sz w:val="22"/>
          <w:szCs w:val="22"/>
          <w:shd w:val="clear" w:color="auto" w:fill="FFFFFF"/>
          <w:lang w:val="ru-RU"/>
        </w:rPr>
        <w:t>Ж. Пиаже</w:t>
      </w:r>
      <w:r w:rsidRPr="00E76C80">
        <w:rPr>
          <w:rFonts w:ascii="Arial" w:hAnsi="Arial" w:cs="Arial"/>
          <w:color w:val="303940"/>
          <w:sz w:val="22"/>
          <w:szCs w:val="22"/>
          <w:shd w:val="clear" w:color="auto" w:fill="FFFFFF"/>
          <w:lang w:val="ru-RU"/>
        </w:rPr>
        <w:t>, можно разделить на следующие этапы: сенсомоторная стадия, образная стадия, символическое представление. Для последней стадии развития человеческого интеллекта характерно появление символических кодов. Внутри третьей стадии вслед за</w:t>
      </w:r>
      <w:r w:rsidRPr="00E76C80">
        <w:rPr>
          <w:rFonts w:ascii="Arial" w:hAnsi="Arial" w:cs="Arial"/>
          <w:color w:val="303940"/>
          <w:sz w:val="22"/>
          <w:szCs w:val="22"/>
          <w:shd w:val="clear" w:color="auto" w:fill="FFFFFF"/>
        </w:rPr>
        <w:t> </w:t>
      </w:r>
      <w:r w:rsidRPr="00E76C80">
        <w:rPr>
          <w:rFonts w:ascii="Arial" w:hAnsi="Arial" w:cs="Arial"/>
          <w:i/>
          <w:iCs/>
          <w:color w:val="303940"/>
          <w:sz w:val="22"/>
          <w:szCs w:val="22"/>
          <w:shd w:val="clear" w:color="auto" w:fill="FFFFFF"/>
          <w:lang w:val="ru-RU"/>
        </w:rPr>
        <w:t>Соломоником</w:t>
      </w:r>
      <w:r w:rsidRPr="00E76C80">
        <w:rPr>
          <w:rFonts w:ascii="Arial" w:hAnsi="Arial" w:cs="Arial"/>
          <w:color w:val="303940"/>
          <w:sz w:val="22"/>
          <w:szCs w:val="22"/>
          <w:shd w:val="clear" w:color="auto" w:fill="FFFFFF"/>
        </w:rPr>
        <w:t> </w:t>
      </w:r>
      <w:r w:rsidRPr="00E76C80">
        <w:rPr>
          <w:rFonts w:ascii="Arial" w:hAnsi="Arial" w:cs="Arial"/>
          <w:color w:val="303940"/>
          <w:sz w:val="22"/>
          <w:szCs w:val="22"/>
          <w:shd w:val="clear" w:color="auto" w:fill="FFFFFF"/>
          <w:lang w:val="ru-RU"/>
        </w:rPr>
        <w:t>можно выделить следующие этапы: стадия языкового развития (или речевого, т.к. имеется в виду развитие только устной речи), стадия письма, стадия математических кодов»</w:t>
      </w:r>
      <w:r w:rsidR="00E76C80">
        <w:rPr>
          <w:rStyle w:val="EndnoteReference"/>
          <w:rFonts w:ascii="Arial" w:hAnsi="Arial" w:cs="Arial"/>
          <w:color w:val="303940"/>
          <w:sz w:val="22"/>
          <w:szCs w:val="22"/>
          <w:shd w:val="clear" w:color="auto" w:fill="FFFFFF"/>
          <w:lang w:val="ru-RU"/>
        </w:rPr>
        <w:endnoteReference w:id="13"/>
      </w:r>
      <w:r w:rsidRPr="00E76C80">
        <w:rPr>
          <w:rFonts w:ascii="Arial" w:hAnsi="Arial" w:cs="Arial"/>
          <w:color w:val="303940"/>
          <w:sz w:val="22"/>
          <w:szCs w:val="22"/>
          <w:shd w:val="clear" w:color="auto" w:fill="FFFFFF"/>
          <w:lang w:val="ru-RU"/>
        </w:rPr>
        <w:t>.</w:t>
      </w:r>
    </w:p>
    <w:p w:rsidR="001003F8" w:rsidRPr="001A0774" w:rsidRDefault="001003F8" w:rsidP="007D5466">
      <w:pPr>
        <w:pStyle w:val="NormalWeb"/>
        <w:shd w:val="clear" w:color="auto" w:fill="FFFFFF"/>
        <w:spacing w:before="120" w:beforeAutospacing="0" w:after="120" w:afterAutospacing="0" w:line="360" w:lineRule="auto"/>
        <w:ind w:firstLine="360"/>
        <w:jc w:val="both"/>
        <w:rPr>
          <w:rFonts w:ascii="Arial" w:hAnsi="Arial" w:cs="Arial"/>
          <w:color w:val="303940"/>
          <w:sz w:val="22"/>
          <w:szCs w:val="22"/>
          <w:shd w:val="clear" w:color="auto" w:fill="FFFFFF"/>
          <w:rtl/>
          <w:lang w:val="ru-RU"/>
        </w:rPr>
      </w:pPr>
      <w:r>
        <w:rPr>
          <w:rFonts w:ascii="Arial" w:hAnsi="Arial" w:cs="Arial"/>
          <w:color w:val="303940"/>
          <w:sz w:val="22"/>
          <w:szCs w:val="22"/>
          <w:shd w:val="clear" w:color="auto" w:fill="FFFFFF"/>
          <w:lang w:val="ru-RU"/>
        </w:rPr>
        <w:t>Что касается кодов вообще, то Ю.С. Чаплыгина, доцент Са</w:t>
      </w:r>
      <w:r w:rsidR="00663E81">
        <w:rPr>
          <w:rFonts w:ascii="Arial" w:hAnsi="Arial" w:cs="Arial"/>
          <w:color w:val="303940"/>
          <w:sz w:val="22"/>
          <w:szCs w:val="22"/>
          <w:shd w:val="clear" w:color="auto" w:fill="FFFFFF"/>
          <w:lang w:val="ru-RU"/>
        </w:rPr>
        <w:t>марс</w:t>
      </w:r>
      <w:r>
        <w:rPr>
          <w:rFonts w:ascii="Arial" w:hAnsi="Arial" w:cs="Arial"/>
          <w:color w:val="303940"/>
          <w:sz w:val="22"/>
          <w:szCs w:val="22"/>
          <w:shd w:val="clear" w:color="auto" w:fill="FFFFFF"/>
          <w:lang w:val="ru-RU"/>
        </w:rPr>
        <w:t xml:space="preserve">кого государственного экономического университета высказалась по этому поводу так: «Во всем многообразии кодов (знаковых систем) подчас невозможно разобраться. По нашему мнению есть один человек, которому это все же удалось сделать, – А.Соломонику. Взяв за основу </w:t>
      </w:r>
      <w:r w:rsidR="001A0774" w:rsidRPr="001A0774">
        <w:rPr>
          <w:rFonts w:ascii="Arial" w:hAnsi="Arial" w:cs="Arial"/>
          <w:color w:val="303940"/>
          <w:sz w:val="22"/>
          <w:szCs w:val="22"/>
          <w:shd w:val="clear" w:color="auto" w:fill="FFFFFF"/>
          <w:lang w:val="ru-RU"/>
        </w:rPr>
        <w:t>“</w:t>
      </w:r>
      <w:r>
        <w:rPr>
          <w:rFonts w:ascii="Arial" w:hAnsi="Arial" w:cs="Arial"/>
          <w:color w:val="303940"/>
          <w:sz w:val="22"/>
          <w:szCs w:val="22"/>
          <w:shd w:val="clear" w:color="auto" w:fill="FFFFFF"/>
          <w:lang w:val="ru-RU"/>
        </w:rPr>
        <w:t>схематы</w:t>
      </w:r>
      <w:r w:rsidR="001A0774" w:rsidRPr="001A0774">
        <w:rPr>
          <w:rFonts w:ascii="Arial" w:hAnsi="Arial" w:cs="Arial"/>
          <w:color w:val="303940"/>
          <w:sz w:val="22"/>
          <w:szCs w:val="22"/>
          <w:shd w:val="clear" w:color="auto" w:fill="FFFFFF"/>
          <w:lang w:val="ru-RU"/>
        </w:rPr>
        <w:t>”</w:t>
      </w:r>
      <w:r>
        <w:rPr>
          <w:rFonts w:ascii="Arial" w:hAnsi="Arial" w:cs="Arial"/>
          <w:color w:val="303940"/>
          <w:sz w:val="22"/>
          <w:szCs w:val="22"/>
          <w:shd w:val="clear" w:color="auto" w:fill="FFFFFF"/>
          <w:lang w:val="ru-RU"/>
        </w:rPr>
        <w:t xml:space="preserve"> Пиаже, он создал стройную классификацию</w:t>
      </w:r>
      <w:r w:rsidR="001A0774">
        <w:rPr>
          <w:rFonts w:ascii="Arial" w:hAnsi="Arial" w:cs="Arial"/>
          <w:color w:val="303940"/>
          <w:sz w:val="22"/>
          <w:szCs w:val="22"/>
          <w:shd w:val="clear" w:color="auto" w:fill="FFFFFF"/>
          <w:lang w:val="ru-RU"/>
        </w:rPr>
        <w:t xml:space="preserve"> знаковых систем</w:t>
      </w:r>
      <w:r w:rsidR="001A0774" w:rsidRPr="001A0774">
        <w:rPr>
          <w:rFonts w:ascii="Arial" w:hAnsi="Arial" w:cs="Arial"/>
          <w:color w:val="303940"/>
          <w:sz w:val="22"/>
          <w:szCs w:val="22"/>
          <w:shd w:val="clear" w:color="auto" w:fill="FFFFFF"/>
          <w:lang w:val="ru-RU"/>
        </w:rPr>
        <w:t xml:space="preserve">. &lt;…&gt; </w:t>
      </w:r>
      <w:r w:rsidR="001A0774">
        <w:rPr>
          <w:rFonts w:ascii="Arial" w:hAnsi="Arial" w:cs="Arial"/>
          <w:color w:val="303940"/>
          <w:sz w:val="22"/>
          <w:szCs w:val="22"/>
          <w:shd w:val="clear" w:color="auto" w:fill="FFFFFF"/>
          <w:lang w:val="ru-RU"/>
        </w:rPr>
        <w:t>Данная классификация, по нашему мнению, является наиболее структурированной, охватывающей максимальное количество типов знаковых систем. В классификацию А. Соломоника легко вписываются все виды кодов, упомянутых мной раньше.»</w:t>
      </w:r>
      <w:r w:rsidR="00663E81">
        <w:rPr>
          <w:rStyle w:val="EndnoteReference"/>
          <w:rFonts w:ascii="Arial" w:hAnsi="Arial" w:cs="Arial"/>
          <w:color w:val="303940"/>
          <w:sz w:val="22"/>
          <w:szCs w:val="22"/>
          <w:shd w:val="clear" w:color="auto" w:fill="FFFFFF"/>
          <w:lang w:val="ru-RU"/>
        </w:rPr>
        <w:endnoteReference w:id="14"/>
      </w:r>
      <w:r w:rsidR="001A0774">
        <w:rPr>
          <w:rFonts w:ascii="Arial" w:hAnsi="Arial" w:cs="Arial"/>
          <w:color w:val="303940"/>
          <w:sz w:val="22"/>
          <w:szCs w:val="22"/>
          <w:shd w:val="clear" w:color="auto" w:fill="FFFFFF"/>
          <w:lang w:val="ru-RU"/>
        </w:rPr>
        <w:t xml:space="preserve"> </w:t>
      </w:r>
    </w:p>
    <w:p w:rsidR="00E76C80" w:rsidRDefault="00491A33" w:rsidP="006049AC">
      <w:pPr>
        <w:pStyle w:val="NormalWeb"/>
        <w:shd w:val="clear" w:color="auto" w:fill="FFFFFF"/>
        <w:spacing w:before="120" w:beforeAutospacing="0" w:after="120" w:afterAutospacing="0" w:line="360" w:lineRule="auto"/>
        <w:ind w:firstLine="360"/>
        <w:jc w:val="both"/>
        <w:rPr>
          <w:rFonts w:ascii="Arial" w:hAnsi="Arial" w:cs="Arial"/>
          <w:b/>
          <w:sz w:val="20"/>
          <w:szCs w:val="20"/>
          <w:lang w:val="ru-RU"/>
        </w:rPr>
      </w:pPr>
      <w:r>
        <w:rPr>
          <w:rFonts w:ascii="Arial" w:hAnsi="Arial" w:cs="Arial"/>
          <w:b/>
          <w:sz w:val="20"/>
          <w:szCs w:val="20"/>
          <w:lang w:val="ru-RU"/>
        </w:rPr>
        <w:t>Философия и новая теория познания</w:t>
      </w:r>
    </w:p>
    <w:p w:rsidR="00A36C97" w:rsidRDefault="00491A33" w:rsidP="00B42E8D">
      <w:pPr>
        <w:pStyle w:val="NormalWeb"/>
        <w:shd w:val="clear" w:color="auto" w:fill="FFFFFF"/>
        <w:spacing w:before="120" w:beforeAutospacing="0" w:after="120" w:afterAutospacing="0" w:line="360" w:lineRule="auto"/>
        <w:ind w:firstLine="360"/>
        <w:jc w:val="both"/>
        <w:rPr>
          <w:rFonts w:ascii="Arial" w:hAnsi="Arial" w:cs="Arial"/>
          <w:bCs/>
          <w:sz w:val="22"/>
          <w:szCs w:val="22"/>
          <w:lang w:val="ru-RU"/>
        </w:rPr>
      </w:pPr>
      <w:r>
        <w:rPr>
          <w:rFonts w:ascii="Arial" w:hAnsi="Arial" w:cs="Arial"/>
          <w:bCs/>
          <w:sz w:val="22"/>
          <w:szCs w:val="22"/>
          <w:lang w:val="ru-RU"/>
        </w:rPr>
        <w:t>Занимаясь семиотикой, я пришел к выводу, что предмет</w:t>
      </w:r>
      <w:r w:rsidR="003241BB">
        <w:rPr>
          <w:rFonts w:ascii="Arial" w:hAnsi="Arial" w:cs="Arial"/>
          <w:bCs/>
          <w:sz w:val="22"/>
          <w:szCs w:val="22"/>
          <w:lang w:val="ru-RU"/>
        </w:rPr>
        <w:t>ом</w:t>
      </w:r>
      <w:r>
        <w:rPr>
          <w:rFonts w:ascii="Arial" w:hAnsi="Arial" w:cs="Arial"/>
          <w:bCs/>
          <w:sz w:val="22"/>
          <w:szCs w:val="22"/>
          <w:lang w:val="ru-RU"/>
        </w:rPr>
        <w:t xml:space="preserve"> ее изучения </w:t>
      </w:r>
      <w:r w:rsidR="003241BB">
        <w:rPr>
          <w:rFonts w:ascii="Arial" w:hAnsi="Arial" w:cs="Arial"/>
          <w:bCs/>
          <w:sz w:val="22"/>
          <w:szCs w:val="22"/>
          <w:lang w:val="ru-RU"/>
        </w:rPr>
        <w:t>служат три объекта</w:t>
      </w:r>
      <w:r>
        <w:rPr>
          <w:rFonts w:ascii="Arial" w:hAnsi="Arial" w:cs="Arial"/>
          <w:bCs/>
          <w:sz w:val="22"/>
          <w:szCs w:val="22"/>
          <w:lang w:val="ru-RU"/>
        </w:rPr>
        <w:t>:</w:t>
      </w:r>
      <w:r w:rsidR="00330AA2">
        <w:rPr>
          <w:rFonts w:ascii="Arial" w:hAnsi="Arial" w:cs="Arial"/>
          <w:bCs/>
          <w:sz w:val="22"/>
          <w:szCs w:val="22"/>
          <w:lang w:val="ru-RU"/>
        </w:rPr>
        <w:t xml:space="preserve"> </w:t>
      </w:r>
      <w:r w:rsidRPr="00491A33">
        <w:rPr>
          <w:rFonts w:ascii="Arial" w:hAnsi="Arial" w:cs="Arial"/>
          <w:bCs/>
          <w:i/>
          <w:iCs/>
          <w:sz w:val="22"/>
          <w:szCs w:val="22"/>
          <w:lang w:val="ru-RU"/>
        </w:rPr>
        <w:t>знак</w:t>
      </w:r>
      <w:r w:rsidR="003241BB">
        <w:rPr>
          <w:rFonts w:ascii="Arial" w:hAnsi="Arial" w:cs="Arial"/>
          <w:bCs/>
          <w:i/>
          <w:iCs/>
          <w:sz w:val="22"/>
          <w:szCs w:val="22"/>
          <w:lang w:val="ru-RU"/>
        </w:rPr>
        <w:t>и</w:t>
      </w:r>
      <w:r>
        <w:rPr>
          <w:rFonts w:ascii="Arial" w:hAnsi="Arial" w:cs="Arial"/>
          <w:bCs/>
          <w:sz w:val="22"/>
          <w:szCs w:val="22"/>
          <w:lang w:val="ru-RU"/>
        </w:rPr>
        <w:t xml:space="preserve"> </w:t>
      </w:r>
      <w:r w:rsidR="00330AA2">
        <w:rPr>
          <w:rFonts w:ascii="Arial" w:hAnsi="Arial" w:cs="Arial"/>
          <w:bCs/>
          <w:sz w:val="22"/>
          <w:szCs w:val="22"/>
          <w:lang w:val="ru-RU"/>
        </w:rPr>
        <w:t>как таковы</w:t>
      </w:r>
      <w:r w:rsidR="003241BB">
        <w:rPr>
          <w:rFonts w:ascii="Arial" w:hAnsi="Arial" w:cs="Arial"/>
          <w:bCs/>
          <w:sz w:val="22"/>
          <w:szCs w:val="22"/>
          <w:lang w:val="ru-RU"/>
        </w:rPr>
        <w:t>е</w:t>
      </w:r>
      <w:r>
        <w:rPr>
          <w:rFonts w:ascii="Arial" w:hAnsi="Arial" w:cs="Arial"/>
          <w:bCs/>
          <w:sz w:val="22"/>
          <w:szCs w:val="22"/>
          <w:lang w:val="ru-RU"/>
        </w:rPr>
        <w:t>, составленны</w:t>
      </w:r>
      <w:r w:rsidR="003241BB">
        <w:rPr>
          <w:rFonts w:ascii="Arial" w:hAnsi="Arial" w:cs="Arial"/>
          <w:bCs/>
          <w:sz w:val="22"/>
          <w:szCs w:val="22"/>
          <w:lang w:val="ru-RU"/>
        </w:rPr>
        <w:t>е</w:t>
      </w:r>
      <w:r>
        <w:rPr>
          <w:rFonts w:ascii="Arial" w:hAnsi="Arial" w:cs="Arial"/>
          <w:bCs/>
          <w:sz w:val="22"/>
          <w:szCs w:val="22"/>
          <w:lang w:val="ru-RU"/>
        </w:rPr>
        <w:t xml:space="preserve"> из них </w:t>
      </w:r>
      <w:r w:rsidR="00330AA2">
        <w:rPr>
          <w:rFonts w:ascii="Arial" w:hAnsi="Arial" w:cs="Arial"/>
          <w:bCs/>
          <w:i/>
          <w:iCs/>
          <w:sz w:val="22"/>
          <w:szCs w:val="22"/>
          <w:lang w:val="ru-RU"/>
        </w:rPr>
        <w:t>знаковы</w:t>
      </w:r>
      <w:r w:rsidR="003241BB">
        <w:rPr>
          <w:rFonts w:ascii="Arial" w:hAnsi="Arial" w:cs="Arial"/>
          <w:bCs/>
          <w:i/>
          <w:iCs/>
          <w:sz w:val="22"/>
          <w:szCs w:val="22"/>
          <w:lang w:val="ru-RU"/>
        </w:rPr>
        <w:t>е</w:t>
      </w:r>
      <w:r w:rsidR="00330AA2">
        <w:rPr>
          <w:rFonts w:ascii="Arial" w:hAnsi="Arial" w:cs="Arial"/>
          <w:bCs/>
          <w:i/>
          <w:iCs/>
          <w:sz w:val="22"/>
          <w:szCs w:val="22"/>
          <w:lang w:val="ru-RU"/>
        </w:rPr>
        <w:t xml:space="preserve"> </w:t>
      </w:r>
      <w:r w:rsidRPr="00491A33">
        <w:rPr>
          <w:rFonts w:ascii="Arial" w:hAnsi="Arial" w:cs="Arial"/>
          <w:bCs/>
          <w:i/>
          <w:iCs/>
          <w:sz w:val="22"/>
          <w:szCs w:val="22"/>
          <w:lang w:val="ru-RU"/>
        </w:rPr>
        <w:t>систем</w:t>
      </w:r>
      <w:r w:rsidR="003241BB">
        <w:rPr>
          <w:rFonts w:ascii="Arial" w:hAnsi="Arial" w:cs="Arial"/>
          <w:bCs/>
          <w:i/>
          <w:iCs/>
          <w:sz w:val="22"/>
          <w:szCs w:val="22"/>
          <w:lang w:val="ru-RU"/>
        </w:rPr>
        <w:t>ы</w:t>
      </w:r>
      <w:r>
        <w:rPr>
          <w:rFonts w:ascii="Arial" w:hAnsi="Arial" w:cs="Arial"/>
          <w:bCs/>
          <w:sz w:val="22"/>
          <w:szCs w:val="22"/>
          <w:lang w:val="ru-RU"/>
        </w:rPr>
        <w:t xml:space="preserve"> и </w:t>
      </w:r>
      <w:r w:rsidRPr="00491A33">
        <w:rPr>
          <w:rFonts w:ascii="Arial" w:hAnsi="Arial" w:cs="Arial"/>
          <w:bCs/>
          <w:i/>
          <w:iCs/>
          <w:sz w:val="22"/>
          <w:szCs w:val="22"/>
          <w:lang w:val="ru-RU"/>
        </w:rPr>
        <w:t>знаков</w:t>
      </w:r>
      <w:r w:rsidR="007D6FCB">
        <w:rPr>
          <w:rFonts w:ascii="Arial" w:hAnsi="Arial" w:cs="Arial"/>
          <w:bCs/>
          <w:i/>
          <w:iCs/>
          <w:sz w:val="22"/>
          <w:szCs w:val="22"/>
          <w:lang w:val="ru-RU"/>
        </w:rPr>
        <w:t>ая</w:t>
      </w:r>
      <w:r w:rsidRPr="00491A33">
        <w:rPr>
          <w:rFonts w:ascii="Arial" w:hAnsi="Arial" w:cs="Arial"/>
          <w:bCs/>
          <w:i/>
          <w:iCs/>
          <w:sz w:val="22"/>
          <w:szCs w:val="22"/>
          <w:lang w:val="ru-RU"/>
        </w:rPr>
        <w:t xml:space="preserve"> реальност</w:t>
      </w:r>
      <w:r w:rsidR="003241BB">
        <w:rPr>
          <w:rFonts w:ascii="Arial" w:hAnsi="Arial" w:cs="Arial"/>
          <w:bCs/>
          <w:i/>
          <w:iCs/>
          <w:sz w:val="22"/>
          <w:szCs w:val="22"/>
          <w:lang w:val="ru-RU"/>
        </w:rPr>
        <w:t>ь</w:t>
      </w:r>
      <w:r>
        <w:rPr>
          <w:rFonts w:ascii="Arial" w:hAnsi="Arial" w:cs="Arial"/>
          <w:bCs/>
          <w:sz w:val="22"/>
          <w:szCs w:val="22"/>
          <w:lang w:val="ru-RU"/>
        </w:rPr>
        <w:t>, которая включает все знаки и их системы, восприня</w:t>
      </w:r>
      <w:r w:rsidR="00330AA2">
        <w:rPr>
          <w:rFonts w:ascii="Arial" w:hAnsi="Arial" w:cs="Arial"/>
          <w:bCs/>
          <w:sz w:val="22"/>
          <w:szCs w:val="22"/>
          <w:lang w:val="ru-RU"/>
        </w:rPr>
        <w:t>ты</w:t>
      </w:r>
      <w:r w:rsidR="00A36C97">
        <w:rPr>
          <w:rFonts w:ascii="Arial" w:hAnsi="Arial" w:cs="Arial"/>
          <w:bCs/>
          <w:sz w:val="22"/>
          <w:szCs w:val="22"/>
          <w:lang w:val="ru-RU"/>
        </w:rPr>
        <w:t>е</w:t>
      </w:r>
      <w:r>
        <w:rPr>
          <w:rFonts w:ascii="Arial" w:hAnsi="Arial" w:cs="Arial"/>
          <w:bCs/>
          <w:sz w:val="22"/>
          <w:szCs w:val="22"/>
          <w:lang w:val="ru-RU"/>
        </w:rPr>
        <w:t xml:space="preserve"> человечество</w:t>
      </w:r>
      <w:r w:rsidR="00330AA2">
        <w:rPr>
          <w:rFonts w:ascii="Arial" w:hAnsi="Arial" w:cs="Arial"/>
          <w:bCs/>
          <w:sz w:val="22"/>
          <w:szCs w:val="22"/>
          <w:lang w:val="ru-RU"/>
        </w:rPr>
        <w:t>м</w:t>
      </w:r>
      <w:r>
        <w:rPr>
          <w:rFonts w:ascii="Arial" w:hAnsi="Arial" w:cs="Arial"/>
          <w:bCs/>
          <w:sz w:val="22"/>
          <w:szCs w:val="22"/>
          <w:lang w:val="ru-RU"/>
        </w:rPr>
        <w:t xml:space="preserve"> и в</w:t>
      </w:r>
      <w:r w:rsidR="00330AA2">
        <w:rPr>
          <w:rFonts w:ascii="Arial" w:hAnsi="Arial" w:cs="Arial"/>
          <w:bCs/>
          <w:sz w:val="22"/>
          <w:szCs w:val="22"/>
          <w:lang w:val="ru-RU"/>
        </w:rPr>
        <w:t>несенны</w:t>
      </w:r>
      <w:r w:rsidR="00A36C97">
        <w:rPr>
          <w:rFonts w:ascii="Arial" w:hAnsi="Arial" w:cs="Arial"/>
          <w:bCs/>
          <w:sz w:val="22"/>
          <w:szCs w:val="22"/>
          <w:lang w:val="ru-RU"/>
        </w:rPr>
        <w:t>е</w:t>
      </w:r>
      <w:r>
        <w:rPr>
          <w:rFonts w:ascii="Arial" w:hAnsi="Arial" w:cs="Arial"/>
          <w:bCs/>
          <w:sz w:val="22"/>
          <w:szCs w:val="22"/>
          <w:lang w:val="ru-RU"/>
        </w:rPr>
        <w:t xml:space="preserve"> в </w:t>
      </w:r>
      <w:r w:rsidR="00330AA2">
        <w:rPr>
          <w:rFonts w:ascii="Arial" w:hAnsi="Arial" w:cs="Arial"/>
          <w:bCs/>
          <w:sz w:val="22"/>
          <w:szCs w:val="22"/>
          <w:lang w:val="ru-RU"/>
        </w:rPr>
        <w:t>его</w:t>
      </w:r>
      <w:r>
        <w:rPr>
          <w:rFonts w:ascii="Arial" w:hAnsi="Arial" w:cs="Arial"/>
          <w:bCs/>
          <w:sz w:val="22"/>
          <w:szCs w:val="22"/>
          <w:lang w:val="ru-RU"/>
        </w:rPr>
        <w:t xml:space="preserve"> </w:t>
      </w:r>
      <w:r w:rsidR="00330AA2">
        <w:rPr>
          <w:rFonts w:ascii="Arial" w:hAnsi="Arial" w:cs="Arial"/>
          <w:bCs/>
          <w:sz w:val="22"/>
          <w:szCs w:val="22"/>
          <w:lang w:val="ru-RU"/>
        </w:rPr>
        <w:t xml:space="preserve">культурный и научный </w:t>
      </w:r>
      <w:r w:rsidR="00A36C97">
        <w:rPr>
          <w:rFonts w:ascii="Arial" w:hAnsi="Arial" w:cs="Arial"/>
          <w:bCs/>
          <w:sz w:val="22"/>
          <w:szCs w:val="22"/>
          <w:lang w:val="ru-RU"/>
        </w:rPr>
        <w:t>реестр</w:t>
      </w:r>
      <w:r>
        <w:rPr>
          <w:rFonts w:ascii="Arial" w:hAnsi="Arial" w:cs="Arial"/>
          <w:bCs/>
          <w:sz w:val="22"/>
          <w:szCs w:val="22"/>
          <w:lang w:val="ru-RU"/>
        </w:rPr>
        <w:t>. Знаковая реальность, появившаяся из наблюдений над природой и людьми, очень скоро стала самостоятельной сферой бытия, обладающ</w:t>
      </w:r>
      <w:r w:rsidR="003241BB">
        <w:rPr>
          <w:rFonts w:ascii="Arial" w:hAnsi="Arial" w:cs="Arial"/>
          <w:bCs/>
          <w:sz w:val="22"/>
          <w:szCs w:val="22"/>
          <w:lang w:val="ru-RU"/>
        </w:rPr>
        <w:t>ая</w:t>
      </w:r>
      <w:r>
        <w:rPr>
          <w:rFonts w:ascii="Arial" w:hAnsi="Arial" w:cs="Arial"/>
          <w:bCs/>
          <w:sz w:val="22"/>
          <w:szCs w:val="22"/>
          <w:lang w:val="ru-RU"/>
        </w:rPr>
        <w:t xml:space="preserve"> своими закономерностями развития и особой парадигмой существования</w:t>
      </w:r>
      <w:r w:rsidR="00330AA2">
        <w:rPr>
          <w:rFonts w:ascii="Arial" w:hAnsi="Arial" w:cs="Arial"/>
          <w:bCs/>
          <w:sz w:val="22"/>
          <w:szCs w:val="22"/>
          <w:lang w:val="ru-RU"/>
        </w:rPr>
        <w:t xml:space="preserve">. В настоящее </w:t>
      </w:r>
      <w:r w:rsidR="00330AA2">
        <w:rPr>
          <w:rFonts w:ascii="Arial" w:hAnsi="Arial" w:cs="Arial"/>
          <w:bCs/>
          <w:sz w:val="22"/>
          <w:szCs w:val="22"/>
          <w:lang w:val="ru-RU"/>
        </w:rPr>
        <w:lastRenderedPageBreak/>
        <w:t>время мы изучаем природу не только и не столько в ходе непосредственного с ней контакта, но по материалам накопленных нами знаний, сосредоточенных в знаковой реальности</w:t>
      </w:r>
      <w:r w:rsidR="00B42E8D">
        <w:rPr>
          <w:rFonts w:ascii="Arial" w:hAnsi="Arial" w:cs="Arial"/>
          <w:bCs/>
          <w:sz w:val="22"/>
          <w:szCs w:val="22"/>
          <w:lang w:val="ru-RU"/>
        </w:rPr>
        <w:t>:</w:t>
      </w:r>
      <w:r w:rsidR="00330AA2">
        <w:rPr>
          <w:rFonts w:ascii="Arial" w:hAnsi="Arial" w:cs="Arial"/>
          <w:bCs/>
          <w:sz w:val="22"/>
          <w:szCs w:val="22"/>
          <w:lang w:val="ru-RU"/>
        </w:rPr>
        <w:t xml:space="preserve"> в книгах, фильмах, видиозаписях и т.д. и т.п.</w:t>
      </w:r>
    </w:p>
    <w:p w:rsidR="00491A33" w:rsidRDefault="00A36C97" w:rsidP="007D6FCB">
      <w:pPr>
        <w:pStyle w:val="NormalWeb"/>
        <w:shd w:val="clear" w:color="auto" w:fill="FFFFFF"/>
        <w:spacing w:before="120" w:beforeAutospacing="0" w:after="120" w:afterAutospacing="0" w:line="360" w:lineRule="auto"/>
        <w:ind w:firstLine="360"/>
        <w:jc w:val="both"/>
        <w:rPr>
          <w:rFonts w:ascii="Arial" w:hAnsi="Arial" w:cs="Arial"/>
          <w:bCs/>
          <w:sz w:val="22"/>
          <w:szCs w:val="22"/>
          <w:lang w:val="ru-RU"/>
        </w:rPr>
      </w:pPr>
      <w:r>
        <w:rPr>
          <w:rFonts w:ascii="Arial" w:hAnsi="Arial" w:cs="Arial"/>
          <w:bCs/>
          <w:sz w:val="22"/>
          <w:szCs w:val="22"/>
          <w:lang w:val="ru-RU"/>
        </w:rPr>
        <w:t>Такая трактовка семиотической реальности делает ее непременным компонентом теории познания и объектом философских штудий. Поэтому я естественным образом перебрался из семиотики в философию познания, то есть, в метафизику.</w:t>
      </w:r>
      <w:r w:rsidR="008F096A">
        <w:rPr>
          <w:rFonts w:ascii="Arial" w:hAnsi="Arial" w:cs="Arial"/>
          <w:bCs/>
          <w:sz w:val="22"/>
          <w:szCs w:val="22"/>
          <w:lang w:val="ru-RU"/>
        </w:rPr>
        <w:t xml:space="preserve"> Это мое последнее увлечение </w:t>
      </w:r>
      <w:r w:rsidR="007D6FCB">
        <w:rPr>
          <w:rFonts w:ascii="Arial" w:hAnsi="Arial" w:cs="Arial"/>
          <w:bCs/>
          <w:sz w:val="22"/>
          <w:szCs w:val="22"/>
          <w:lang w:val="ru-RU"/>
        </w:rPr>
        <w:t>проявилось сравнительно недавно</w:t>
      </w:r>
      <w:r w:rsidR="008F096A">
        <w:rPr>
          <w:rFonts w:ascii="Arial" w:hAnsi="Arial" w:cs="Arial"/>
          <w:bCs/>
          <w:sz w:val="22"/>
          <w:szCs w:val="22"/>
          <w:lang w:val="ru-RU"/>
        </w:rPr>
        <w:t xml:space="preserve">, но за последние годы я успел написать и напечатать немало статей и монографий по теории познания. Апогеем стали две книги: «Опыт современной </w:t>
      </w:r>
      <w:r w:rsidR="003F16D1">
        <w:rPr>
          <w:rFonts w:ascii="Arial" w:hAnsi="Arial" w:cs="Arial"/>
          <w:bCs/>
          <w:sz w:val="22"/>
          <w:szCs w:val="22"/>
          <w:lang w:val="ru-RU"/>
        </w:rPr>
        <w:t>философии познания» (</w:t>
      </w:r>
      <w:r w:rsidR="007D6FCB">
        <w:rPr>
          <w:rFonts w:ascii="Arial" w:hAnsi="Arial" w:cs="Arial"/>
          <w:bCs/>
          <w:sz w:val="22"/>
          <w:szCs w:val="22"/>
          <w:lang w:val="ru-RU"/>
        </w:rPr>
        <w:t>СПб, «</w:t>
      </w:r>
      <w:r w:rsidR="003F16D1">
        <w:rPr>
          <w:rFonts w:ascii="Arial" w:hAnsi="Arial" w:cs="Arial"/>
          <w:bCs/>
          <w:sz w:val="22"/>
          <w:szCs w:val="22"/>
          <w:lang w:val="ru-RU"/>
        </w:rPr>
        <w:t xml:space="preserve">Алитейя», 2019) и </w:t>
      </w:r>
      <w:r w:rsidR="003F16D1" w:rsidRPr="003F16D1">
        <w:rPr>
          <w:rFonts w:ascii="Arial" w:hAnsi="Arial" w:cs="Arial"/>
          <w:bCs/>
          <w:sz w:val="22"/>
          <w:szCs w:val="22"/>
          <w:lang w:val="ru-RU"/>
        </w:rPr>
        <w:t>“</w:t>
      </w:r>
      <w:r w:rsidR="003F16D1">
        <w:rPr>
          <w:rFonts w:ascii="Arial" w:hAnsi="Arial" w:cs="Arial"/>
          <w:bCs/>
          <w:sz w:val="22"/>
          <w:szCs w:val="22"/>
        </w:rPr>
        <w:t>From</w:t>
      </w:r>
      <w:r w:rsidR="003F16D1" w:rsidRPr="003F16D1">
        <w:rPr>
          <w:rFonts w:ascii="Arial" w:hAnsi="Arial" w:cs="Arial"/>
          <w:bCs/>
          <w:sz w:val="22"/>
          <w:szCs w:val="22"/>
          <w:lang w:val="ru-RU"/>
        </w:rPr>
        <w:t xml:space="preserve"> </w:t>
      </w:r>
      <w:r w:rsidR="003F16D1">
        <w:rPr>
          <w:rFonts w:ascii="Arial" w:hAnsi="Arial" w:cs="Arial"/>
          <w:bCs/>
          <w:sz w:val="22"/>
          <w:szCs w:val="22"/>
        </w:rPr>
        <w:t>Semiotics</w:t>
      </w:r>
      <w:r w:rsidR="003F16D1" w:rsidRPr="003F16D1">
        <w:rPr>
          <w:rFonts w:ascii="Arial" w:hAnsi="Arial" w:cs="Arial"/>
          <w:bCs/>
          <w:sz w:val="22"/>
          <w:szCs w:val="22"/>
          <w:lang w:val="ru-RU"/>
        </w:rPr>
        <w:t xml:space="preserve"> </w:t>
      </w:r>
      <w:r w:rsidR="003F16D1">
        <w:rPr>
          <w:rFonts w:ascii="Arial" w:hAnsi="Arial" w:cs="Arial"/>
          <w:bCs/>
          <w:sz w:val="22"/>
          <w:szCs w:val="22"/>
        </w:rPr>
        <w:t>towards</w:t>
      </w:r>
      <w:r w:rsidR="003F16D1" w:rsidRPr="003F16D1">
        <w:rPr>
          <w:rFonts w:ascii="Arial" w:hAnsi="Arial" w:cs="Arial"/>
          <w:bCs/>
          <w:sz w:val="22"/>
          <w:szCs w:val="22"/>
          <w:lang w:val="ru-RU"/>
        </w:rPr>
        <w:t xml:space="preserve"> </w:t>
      </w:r>
      <w:r w:rsidR="003F16D1">
        <w:rPr>
          <w:rFonts w:ascii="Arial" w:hAnsi="Arial" w:cs="Arial"/>
          <w:bCs/>
          <w:sz w:val="22"/>
          <w:szCs w:val="22"/>
        </w:rPr>
        <w:t>Philosophical</w:t>
      </w:r>
      <w:r w:rsidR="003F16D1" w:rsidRPr="003F16D1">
        <w:rPr>
          <w:rFonts w:ascii="Arial" w:hAnsi="Arial" w:cs="Arial"/>
          <w:bCs/>
          <w:sz w:val="22"/>
          <w:szCs w:val="22"/>
          <w:lang w:val="ru-RU"/>
        </w:rPr>
        <w:t xml:space="preserve"> </w:t>
      </w:r>
      <w:r w:rsidR="003F16D1">
        <w:rPr>
          <w:rFonts w:ascii="Arial" w:hAnsi="Arial" w:cs="Arial"/>
          <w:bCs/>
          <w:sz w:val="22"/>
          <w:szCs w:val="22"/>
        </w:rPr>
        <w:t>Metaphysics</w:t>
      </w:r>
      <w:r w:rsidR="003F16D1" w:rsidRPr="003F16D1">
        <w:rPr>
          <w:rFonts w:ascii="Arial" w:hAnsi="Arial" w:cs="Arial"/>
          <w:bCs/>
          <w:sz w:val="22"/>
          <w:szCs w:val="22"/>
          <w:lang w:val="ru-RU"/>
        </w:rPr>
        <w:t>” (</w:t>
      </w:r>
      <w:r w:rsidR="003F16D1">
        <w:rPr>
          <w:rFonts w:ascii="Arial" w:hAnsi="Arial" w:cs="Arial"/>
          <w:bCs/>
          <w:sz w:val="22"/>
          <w:szCs w:val="22"/>
        </w:rPr>
        <w:t>Cambridge</w:t>
      </w:r>
      <w:r w:rsidR="003F16D1" w:rsidRPr="003F16D1">
        <w:rPr>
          <w:rFonts w:ascii="Arial" w:hAnsi="Arial" w:cs="Arial"/>
          <w:bCs/>
          <w:sz w:val="22"/>
          <w:szCs w:val="22"/>
          <w:lang w:val="ru-RU"/>
        </w:rPr>
        <w:t xml:space="preserve"> </w:t>
      </w:r>
      <w:r w:rsidR="003F16D1">
        <w:rPr>
          <w:rFonts w:ascii="Arial" w:hAnsi="Arial" w:cs="Arial"/>
          <w:bCs/>
          <w:sz w:val="22"/>
          <w:szCs w:val="22"/>
        </w:rPr>
        <w:t>Scholars</w:t>
      </w:r>
      <w:r w:rsidR="003F16D1" w:rsidRPr="003F16D1">
        <w:rPr>
          <w:rFonts w:ascii="Arial" w:hAnsi="Arial" w:cs="Arial"/>
          <w:bCs/>
          <w:sz w:val="22"/>
          <w:szCs w:val="22"/>
          <w:lang w:val="ru-RU"/>
        </w:rPr>
        <w:t xml:space="preserve"> </w:t>
      </w:r>
      <w:r w:rsidR="003F16D1">
        <w:rPr>
          <w:rFonts w:ascii="Arial" w:hAnsi="Arial" w:cs="Arial"/>
          <w:bCs/>
          <w:sz w:val="22"/>
          <w:szCs w:val="22"/>
        </w:rPr>
        <w:t>Publishing</w:t>
      </w:r>
      <w:r w:rsidR="003F16D1" w:rsidRPr="003F16D1">
        <w:rPr>
          <w:rFonts w:ascii="Arial" w:hAnsi="Arial" w:cs="Arial"/>
          <w:bCs/>
          <w:sz w:val="22"/>
          <w:szCs w:val="22"/>
          <w:lang w:val="ru-RU"/>
        </w:rPr>
        <w:t>, 2017).</w:t>
      </w:r>
      <w:r w:rsidR="003F16D1">
        <w:rPr>
          <w:rFonts w:ascii="Arial" w:hAnsi="Arial" w:cs="Arial"/>
          <w:bCs/>
          <w:sz w:val="22"/>
          <w:szCs w:val="22"/>
          <w:lang w:val="ru-RU"/>
        </w:rPr>
        <w:t xml:space="preserve"> </w:t>
      </w:r>
    </w:p>
    <w:p w:rsidR="009A2B66" w:rsidRDefault="008D6EA5" w:rsidP="00B90C94">
      <w:pPr>
        <w:pStyle w:val="NormalWeb"/>
        <w:shd w:val="clear" w:color="auto" w:fill="FFFFFF"/>
        <w:spacing w:before="120" w:beforeAutospacing="0" w:after="120" w:afterAutospacing="0" w:line="360" w:lineRule="auto"/>
        <w:ind w:firstLine="360"/>
        <w:jc w:val="both"/>
        <w:rPr>
          <w:rFonts w:ascii="Arial" w:hAnsi="Arial" w:cs="Arial"/>
          <w:bCs/>
          <w:sz w:val="22"/>
          <w:szCs w:val="22"/>
          <w:lang w:val="ru-RU"/>
        </w:rPr>
      </w:pPr>
      <w:r>
        <w:rPr>
          <w:rFonts w:ascii="Arial" w:hAnsi="Arial" w:cs="Arial"/>
          <w:bCs/>
          <w:sz w:val="22"/>
          <w:szCs w:val="22"/>
          <w:lang w:val="ru-RU"/>
        </w:rPr>
        <w:t>Новшества, которые я предлагаю ввести в теорию познания</w:t>
      </w:r>
      <w:r w:rsidR="009A2B66">
        <w:rPr>
          <w:rFonts w:ascii="Arial" w:hAnsi="Arial" w:cs="Arial"/>
          <w:bCs/>
          <w:sz w:val="22"/>
          <w:szCs w:val="22"/>
          <w:lang w:val="ru-RU"/>
        </w:rPr>
        <w:t>,</w:t>
      </w:r>
      <w:r>
        <w:rPr>
          <w:rFonts w:ascii="Arial" w:hAnsi="Arial" w:cs="Arial"/>
          <w:bCs/>
          <w:sz w:val="22"/>
          <w:szCs w:val="22"/>
          <w:lang w:val="ru-RU"/>
        </w:rPr>
        <w:t xml:space="preserve"> легко объяснимы и </w:t>
      </w:r>
      <w:r w:rsidR="007D5466">
        <w:rPr>
          <w:rFonts w:ascii="Arial" w:hAnsi="Arial" w:cs="Arial"/>
          <w:bCs/>
          <w:sz w:val="22"/>
          <w:szCs w:val="22"/>
          <w:lang w:val="ru-RU"/>
        </w:rPr>
        <w:t>открыты</w:t>
      </w:r>
      <w:r>
        <w:rPr>
          <w:rFonts w:ascii="Arial" w:hAnsi="Arial" w:cs="Arial"/>
          <w:bCs/>
          <w:sz w:val="22"/>
          <w:szCs w:val="22"/>
          <w:lang w:val="ru-RU"/>
        </w:rPr>
        <w:t xml:space="preserve"> для понимания. Вместо прежней теории, которая базировалась на двух китах – </w:t>
      </w:r>
      <w:r w:rsidRPr="008D6EA5">
        <w:rPr>
          <w:rFonts w:ascii="Arial" w:hAnsi="Arial" w:cs="Arial"/>
          <w:bCs/>
          <w:i/>
          <w:iCs/>
          <w:sz w:val="22"/>
          <w:szCs w:val="22"/>
          <w:lang w:val="ru-RU"/>
        </w:rPr>
        <w:t>материя</w:t>
      </w:r>
      <w:r>
        <w:rPr>
          <w:rFonts w:ascii="Arial" w:hAnsi="Arial" w:cs="Arial"/>
          <w:bCs/>
          <w:sz w:val="22"/>
          <w:szCs w:val="22"/>
          <w:lang w:val="ru-RU"/>
        </w:rPr>
        <w:t xml:space="preserve"> и противостоящие ей человеческие рассуждения (</w:t>
      </w:r>
      <w:r>
        <w:rPr>
          <w:rFonts w:ascii="Arial" w:hAnsi="Arial" w:cs="Arial"/>
          <w:bCs/>
          <w:i/>
          <w:iCs/>
          <w:sz w:val="22"/>
          <w:szCs w:val="22"/>
          <w:lang w:val="ru-RU"/>
        </w:rPr>
        <w:t>идеализм)</w:t>
      </w:r>
      <w:r w:rsidR="009A2B66">
        <w:rPr>
          <w:rFonts w:ascii="Arial" w:hAnsi="Arial" w:cs="Arial"/>
          <w:bCs/>
          <w:i/>
          <w:iCs/>
          <w:sz w:val="22"/>
          <w:szCs w:val="22"/>
          <w:lang w:val="ru-RU"/>
        </w:rPr>
        <w:t xml:space="preserve"> – </w:t>
      </w:r>
      <w:r>
        <w:rPr>
          <w:rFonts w:ascii="Arial" w:hAnsi="Arial" w:cs="Arial"/>
          <w:bCs/>
          <w:sz w:val="22"/>
          <w:szCs w:val="22"/>
          <w:lang w:val="ru-RU"/>
        </w:rPr>
        <w:t>я рассматриваю три ведущих и не</w:t>
      </w:r>
      <w:r w:rsidR="007D5466">
        <w:rPr>
          <w:rFonts w:ascii="Arial" w:hAnsi="Arial" w:cs="Arial"/>
          <w:bCs/>
          <w:sz w:val="22"/>
          <w:szCs w:val="22"/>
          <w:lang w:val="ru-RU"/>
        </w:rPr>
        <w:t>раз</w:t>
      </w:r>
      <w:r>
        <w:rPr>
          <w:rFonts w:ascii="Arial" w:hAnsi="Arial" w:cs="Arial"/>
          <w:bCs/>
          <w:sz w:val="22"/>
          <w:szCs w:val="22"/>
          <w:lang w:val="ru-RU"/>
        </w:rPr>
        <w:t>дел</w:t>
      </w:r>
      <w:r w:rsidR="007D5466">
        <w:rPr>
          <w:rFonts w:ascii="Arial" w:hAnsi="Arial" w:cs="Arial"/>
          <w:bCs/>
          <w:sz w:val="22"/>
          <w:szCs w:val="22"/>
          <w:lang w:val="ru-RU"/>
        </w:rPr>
        <w:t>ьн</w:t>
      </w:r>
      <w:r>
        <w:rPr>
          <w:rFonts w:ascii="Arial" w:hAnsi="Arial" w:cs="Arial"/>
          <w:bCs/>
          <w:sz w:val="22"/>
          <w:szCs w:val="22"/>
          <w:lang w:val="ru-RU"/>
        </w:rPr>
        <w:t>о связанных между собой познавательных тренд</w:t>
      </w:r>
      <w:r w:rsidR="00B90C94">
        <w:rPr>
          <w:rFonts w:ascii="Arial" w:hAnsi="Arial" w:cs="Arial"/>
          <w:bCs/>
          <w:sz w:val="22"/>
          <w:szCs w:val="22"/>
          <w:lang w:val="ru-RU"/>
        </w:rPr>
        <w:t>а</w:t>
      </w:r>
      <w:r>
        <w:rPr>
          <w:rFonts w:ascii="Arial" w:hAnsi="Arial" w:cs="Arial"/>
          <w:bCs/>
          <w:sz w:val="22"/>
          <w:szCs w:val="22"/>
          <w:lang w:val="ru-RU"/>
        </w:rPr>
        <w:t xml:space="preserve">: </w:t>
      </w:r>
      <w:r>
        <w:rPr>
          <w:rFonts w:ascii="Arial" w:hAnsi="Arial" w:cs="Arial"/>
          <w:bCs/>
          <w:i/>
          <w:iCs/>
          <w:sz w:val="22"/>
          <w:szCs w:val="22"/>
          <w:lang w:val="ru-RU"/>
        </w:rPr>
        <w:t xml:space="preserve">онтологию </w:t>
      </w:r>
      <w:r>
        <w:rPr>
          <w:rFonts w:ascii="Arial" w:hAnsi="Arial" w:cs="Arial"/>
          <w:bCs/>
          <w:sz w:val="22"/>
          <w:szCs w:val="22"/>
          <w:lang w:val="ru-RU"/>
        </w:rPr>
        <w:t xml:space="preserve">(то, что нас окружает и нас самих) + </w:t>
      </w:r>
      <w:r>
        <w:rPr>
          <w:rFonts w:ascii="Arial" w:hAnsi="Arial" w:cs="Arial"/>
          <w:bCs/>
          <w:i/>
          <w:iCs/>
          <w:sz w:val="22"/>
          <w:szCs w:val="22"/>
          <w:lang w:val="ru-RU"/>
        </w:rPr>
        <w:t>знаки и знаковые системы</w:t>
      </w:r>
      <w:r>
        <w:rPr>
          <w:rFonts w:ascii="Arial" w:hAnsi="Arial" w:cs="Arial"/>
          <w:bCs/>
          <w:sz w:val="22"/>
          <w:szCs w:val="22"/>
          <w:lang w:val="ru-RU"/>
        </w:rPr>
        <w:t xml:space="preserve">, придуманные людьми, + наши направленные на познание действительности </w:t>
      </w:r>
      <w:r w:rsidR="00F64D56">
        <w:rPr>
          <w:rFonts w:ascii="Arial" w:hAnsi="Arial" w:cs="Arial"/>
          <w:bCs/>
          <w:sz w:val="22"/>
          <w:szCs w:val="22"/>
          <w:lang w:val="ru-RU"/>
        </w:rPr>
        <w:t xml:space="preserve">усилия </w:t>
      </w:r>
      <w:r>
        <w:rPr>
          <w:rFonts w:ascii="Arial" w:hAnsi="Arial" w:cs="Arial"/>
          <w:bCs/>
          <w:sz w:val="22"/>
          <w:szCs w:val="22"/>
          <w:lang w:val="ru-RU"/>
        </w:rPr>
        <w:t>(</w:t>
      </w:r>
      <w:r>
        <w:rPr>
          <w:rFonts w:ascii="Arial" w:hAnsi="Arial" w:cs="Arial"/>
          <w:bCs/>
          <w:i/>
          <w:iCs/>
          <w:sz w:val="22"/>
          <w:szCs w:val="22"/>
          <w:lang w:val="ru-RU"/>
        </w:rPr>
        <w:t>виртуальная реальность</w:t>
      </w:r>
      <w:r>
        <w:rPr>
          <w:rFonts w:ascii="Arial" w:hAnsi="Arial" w:cs="Arial"/>
          <w:bCs/>
          <w:sz w:val="22"/>
          <w:szCs w:val="22"/>
          <w:lang w:val="ru-RU"/>
        </w:rPr>
        <w:t>).</w:t>
      </w:r>
    </w:p>
    <w:p w:rsidR="00FA522B" w:rsidRDefault="008D6EA5" w:rsidP="00AA71EC">
      <w:pPr>
        <w:pStyle w:val="NormalWeb"/>
        <w:shd w:val="clear" w:color="auto" w:fill="FFFFFF"/>
        <w:spacing w:before="120" w:beforeAutospacing="0" w:after="120" w:afterAutospacing="0" w:line="360" w:lineRule="auto"/>
        <w:ind w:firstLine="360"/>
        <w:jc w:val="both"/>
        <w:rPr>
          <w:rFonts w:ascii="Arial" w:hAnsi="Arial" w:cs="Arial"/>
          <w:bCs/>
          <w:sz w:val="22"/>
          <w:szCs w:val="22"/>
          <w:lang w:val="ru-RU"/>
        </w:rPr>
      </w:pPr>
      <w:r>
        <w:rPr>
          <w:rFonts w:ascii="Arial" w:hAnsi="Arial" w:cs="Arial"/>
          <w:bCs/>
          <w:sz w:val="22"/>
          <w:szCs w:val="22"/>
          <w:lang w:val="ru-RU"/>
        </w:rPr>
        <w:t xml:space="preserve">Именно эти три </w:t>
      </w:r>
      <w:r w:rsidR="00F64D56">
        <w:rPr>
          <w:rFonts w:ascii="Arial" w:hAnsi="Arial" w:cs="Arial"/>
          <w:bCs/>
          <w:sz w:val="22"/>
          <w:szCs w:val="22"/>
          <w:lang w:val="ru-RU"/>
        </w:rPr>
        <w:t xml:space="preserve">силы, </w:t>
      </w:r>
      <w:r w:rsidR="009A2B66">
        <w:rPr>
          <w:rFonts w:ascii="Arial" w:hAnsi="Arial" w:cs="Arial"/>
          <w:bCs/>
          <w:sz w:val="22"/>
          <w:szCs w:val="22"/>
          <w:lang w:val="ru-RU"/>
        </w:rPr>
        <w:t>за</w:t>
      </w:r>
      <w:r w:rsidR="00F64D56">
        <w:rPr>
          <w:rFonts w:ascii="Arial" w:hAnsi="Arial" w:cs="Arial"/>
          <w:bCs/>
          <w:sz w:val="22"/>
          <w:szCs w:val="22"/>
          <w:lang w:val="ru-RU"/>
        </w:rPr>
        <w:t>пряженные в одну упряжку, являются той движущей силой, которая регулирует процесс познания и добивается в ряде случаев прорывных успехов, изменяющих жизнь людей на планете.</w:t>
      </w:r>
      <w:r>
        <w:rPr>
          <w:rFonts w:ascii="Arial" w:hAnsi="Arial" w:cs="Arial"/>
          <w:bCs/>
          <w:sz w:val="22"/>
          <w:szCs w:val="22"/>
          <w:lang w:val="ru-RU"/>
        </w:rPr>
        <w:t xml:space="preserve"> </w:t>
      </w:r>
      <w:r w:rsidR="00F64D56">
        <w:rPr>
          <w:rFonts w:ascii="Arial" w:hAnsi="Arial" w:cs="Arial"/>
          <w:bCs/>
          <w:sz w:val="22"/>
          <w:szCs w:val="22"/>
          <w:lang w:val="ru-RU"/>
        </w:rPr>
        <w:t xml:space="preserve">Над ними возвышается контролирующая связка </w:t>
      </w:r>
      <w:r w:rsidR="00F64D56" w:rsidRPr="00F64D56">
        <w:rPr>
          <w:rFonts w:ascii="Arial" w:hAnsi="Arial" w:cs="Arial"/>
          <w:bCs/>
          <w:i/>
          <w:iCs/>
          <w:sz w:val="22"/>
          <w:szCs w:val="22"/>
          <w:lang w:val="ru-RU"/>
        </w:rPr>
        <w:t>разума и человеческого воображения</w:t>
      </w:r>
      <w:r w:rsidR="00F64D56">
        <w:rPr>
          <w:rFonts w:ascii="Arial" w:hAnsi="Arial" w:cs="Arial"/>
          <w:bCs/>
          <w:sz w:val="22"/>
          <w:szCs w:val="22"/>
          <w:lang w:val="ru-RU"/>
        </w:rPr>
        <w:t xml:space="preserve">, которая помогает пройти конкретный процесс познания без грубых ошибок и заблуждений. Она включает </w:t>
      </w:r>
      <w:r w:rsidR="00F64D56" w:rsidRPr="009A2B66">
        <w:rPr>
          <w:rFonts w:ascii="Arial" w:hAnsi="Arial" w:cs="Arial"/>
          <w:bCs/>
          <w:i/>
          <w:iCs/>
          <w:sz w:val="22"/>
          <w:szCs w:val="22"/>
          <w:lang w:val="ru-RU"/>
        </w:rPr>
        <w:t>логику</w:t>
      </w:r>
      <w:r w:rsidR="00F64D56">
        <w:rPr>
          <w:rFonts w:ascii="Arial" w:hAnsi="Arial" w:cs="Arial"/>
          <w:bCs/>
          <w:sz w:val="22"/>
          <w:szCs w:val="22"/>
          <w:lang w:val="ru-RU"/>
        </w:rPr>
        <w:t xml:space="preserve"> и четко сформулированную </w:t>
      </w:r>
      <w:r w:rsidR="00F64D56" w:rsidRPr="009A2B66">
        <w:rPr>
          <w:rFonts w:ascii="Arial" w:hAnsi="Arial" w:cs="Arial"/>
          <w:bCs/>
          <w:i/>
          <w:iCs/>
          <w:sz w:val="22"/>
          <w:szCs w:val="22"/>
          <w:lang w:val="ru-RU"/>
        </w:rPr>
        <w:t>философию познания</w:t>
      </w:r>
      <w:r w:rsidR="00F64D56">
        <w:rPr>
          <w:rFonts w:ascii="Arial" w:hAnsi="Arial" w:cs="Arial"/>
          <w:bCs/>
          <w:sz w:val="22"/>
          <w:szCs w:val="22"/>
          <w:lang w:val="ru-RU"/>
        </w:rPr>
        <w:t>. Таким образом, мысли познающего я разделяю на две части: на мысли о предмете познания</w:t>
      </w:r>
      <w:r w:rsidR="009A2B66">
        <w:rPr>
          <w:rFonts w:ascii="Arial" w:hAnsi="Arial" w:cs="Arial"/>
          <w:bCs/>
          <w:sz w:val="22"/>
          <w:szCs w:val="22"/>
          <w:lang w:val="ru-RU"/>
        </w:rPr>
        <w:t xml:space="preserve"> и его сущности</w:t>
      </w:r>
      <w:r w:rsidR="00F64D56">
        <w:rPr>
          <w:rFonts w:ascii="Arial" w:hAnsi="Arial" w:cs="Arial"/>
          <w:bCs/>
          <w:sz w:val="22"/>
          <w:szCs w:val="22"/>
          <w:lang w:val="ru-RU"/>
        </w:rPr>
        <w:t>, с одной стороны</w:t>
      </w:r>
      <w:r w:rsidR="00483F5B">
        <w:rPr>
          <w:rFonts w:ascii="Arial" w:hAnsi="Arial" w:cs="Arial"/>
          <w:bCs/>
          <w:sz w:val="22"/>
          <w:szCs w:val="22"/>
          <w:lang w:val="ru-RU"/>
        </w:rPr>
        <w:t>,</w:t>
      </w:r>
      <w:r w:rsidR="00F64D56">
        <w:rPr>
          <w:rFonts w:ascii="Arial" w:hAnsi="Arial" w:cs="Arial"/>
          <w:bCs/>
          <w:sz w:val="22"/>
          <w:szCs w:val="22"/>
          <w:lang w:val="ru-RU"/>
        </w:rPr>
        <w:t xml:space="preserve"> и на</w:t>
      </w:r>
      <w:r>
        <w:rPr>
          <w:rFonts w:ascii="Arial" w:hAnsi="Arial" w:cs="Arial"/>
          <w:bCs/>
          <w:sz w:val="22"/>
          <w:szCs w:val="22"/>
          <w:lang w:val="ru-RU"/>
        </w:rPr>
        <w:t xml:space="preserve"> </w:t>
      </w:r>
      <w:r w:rsidR="00F64D56">
        <w:rPr>
          <w:rFonts w:ascii="Arial" w:hAnsi="Arial" w:cs="Arial"/>
          <w:bCs/>
          <w:sz w:val="22"/>
          <w:szCs w:val="22"/>
          <w:lang w:val="ru-RU"/>
        </w:rPr>
        <w:t xml:space="preserve">мысли, которые регулируют последовательность наших шагов </w:t>
      </w:r>
      <w:r w:rsidR="009A2B66">
        <w:rPr>
          <w:rFonts w:ascii="Arial" w:hAnsi="Arial" w:cs="Arial"/>
          <w:bCs/>
          <w:sz w:val="22"/>
          <w:szCs w:val="22"/>
          <w:lang w:val="ru-RU"/>
        </w:rPr>
        <w:t xml:space="preserve">по ходу познания </w:t>
      </w:r>
      <w:r w:rsidR="00F64D56">
        <w:rPr>
          <w:rFonts w:ascii="Arial" w:hAnsi="Arial" w:cs="Arial"/>
          <w:bCs/>
          <w:sz w:val="22"/>
          <w:szCs w:val="22"/>
          <w:lang w:val="ru-RU"/>
        </w:rPr>
        <w:t>и их логическую обоснованность. Эту вт</w:t>
      </w:r>
      <w:r w:rsidR="009A2B66">
        <w:rPr>
          <w:rFonts w:ascii="Arial" w:hAnsi="Arial" w:cs="Arial"/>
          <w:bCs/>
          <w:sz w:val="22"/>
          <w:szCs w:val="22"/>
          <w:lang w:val="ru-RU"/>
        </w:rPr>
        <w:t>о</w:t>
      </w:r>
      <w:r w:rsidR="00F64D56">
        <w:rPr>
          <w:rFonts w:ascii="Arial" w:hAnsi="Arial" w:cs="Arial"/>
          <w:bCs/>
          <w:sz w:val="22"/>
          <w:szCs w:val="22"/>
          <w:lang w:val="ru-RU"/>
        </w:rPr>
        <w:t xml:space="preserve">рую </w:t>
      </w:r>
      <w:r w:rsidR="009A2B66">
        <w:rPr>
          <w:rFonts w:ascii="Arial" w:hAnsi="Arial" w:cs="Arial"/>
          <w:bCs/>
          <w:sz w:val="22"/>
          <w:szCs w:val="22"/>
          <w:lang w:val="ru-RU"/>
        </w:rPr>
        <w:t>ипостась</w:t>
      </w:r>
      <w:r w:rsidR="00F64D56">
        <w:rPr>
          <w:rFonts w:ascii="Arial" w:hAnsi="Arial" w:cs="Arial"/>
          <w:bCs/>
          <w:sz w:val="22"/>
          <w:szCs w:val="22"/>
          <w:lang w:val="ru-RU"/>
        </w:rPr>
        <w:t xml:space="preserve"> мысли я называ</w:t>
      </w:r>
      <w:r w:rsidR="009A2B66">
        <w:rPr>
          <w:rFonts w:ascii="Arial" w:hAnsi="Arial" w:cs="Arial"/>
          <w:bCs/>
          <w:sz w:val="22"/>
          <w:szCs w:val="22"/>
          <w:lang w:val="ru-RU"/>
        </w:rPr>
        <w:t>ю</w:t>
      </w:r>
      <w:r w:rsidR="00F64D56">
        <w:rPr>
          <w:rFonts w:ascii="Arial" w:hAnsi="Arial" w:cs="Arial"/>
          <w:bCs/>
          <w:sz w:val="22"/>
          <w:szCs w:val="22"/>
          <w:lang w:val="ru-RU"/>
        </w:rPr>
        <w:t xml:space="preserve"> </w:t>
      </w:r>
      <w:r w:rsidR="00F64D56">
        <w:rPr>
          <w:rFonts w:ascii="Arial" w:hAnsi="Arial" w:cs="Arial"/>
          <w:bCs/>
          <w:i/>
          <w:iCs/>
          <w:sz w:val="22"/>
          <w:szCs w:val="22"/>
          <w:lang w:val="ru-RU"/>
        </w:rPr>
        <w:t>метамыслием</w:t>
      </w:r>
      <w:r w:rsidR="00483F5B">
        <w:rPr>
          <w:rFonts w:ascii="Arial" w:hAnsi="Arial" w:cs="Arial"/>
          <w:bCs/>
          <w:i/>
          <w:iCs/>
          <w:sz w:val="22"/>
          <w:szCs w:val="22"/>
          <w:lang w:val="ru-RU"/>
        </w:rPr>
        <w:t xml:space="preserve">; </w:t>
      </w:r>
      <w:r w:rsidR="000B6DC8">
        <w:rPr>
          <w:rFonts w:ascii="Arial" w:hAnsi="Arial" w:cs="Arial"/>
          <w:bCs/>
          <w:sz w:val="22"/>
          <w:szCs w:val="22"/>
          <w:lang w:val="ru-RU"/>
        </w:rPr>
        <w:t xml:space="preserve">и </w:t>
      </w:r>
      <w:r w:rsidR="00483F5B">
        <w:rPr>
          <w:rFonts w:ascii="Arial" w:hAnsi="Arial" w:cs="Arial"/>
          <w:bCs/>
          <w:sz w:val="22"/>
          <w:szCs w:val="22"/>
          <w:lang w:val="ru-RU"/>
        </w:rPr>
        <w:t>это</w:t>
      </w:r>
      <w:r w:rsidR="009A2B66">
        <w:rPr>
          <w:rFonts w:ascii="Arial" w:hAnsi="Arial" w:cs="Arial"/>
          <w:bCs/>
          <w:sz w:val="22"/>
          <w:szCs w:val="22"/>
          <w:lang w:val="ru-RU"/>
        </w:rPr>
        <w:t xml:space="preserve"> то самое, что оправдывает определение человека как </w:t>
      </w:r>
      <w:r w:rsidR="009A2B66">
        <w:rPr>
          <w:rFonts w:ascii="Arial" w:hAnsi="Arial" w:cs="Arial"/>
          <w:bCs/>
          <w:sz w:val="22"/>
          <w:szCs w:val="22"/>
        </w:rPr>
        <w:t>homo</w:t>
      </w:r>
      <w:r w:rsidR="009A2B66" w:rsidRPr="009A2B66">
        <w:rPr>
          <w:rFonts w:ascii="Arial" w:hAnsi="Arial" w:cs="Arial"/>
          <w:bCs/>
          <w:sz w:val="22"/>
          <w:szCs w:val="22"/>
          <w:lang w:val="ru-RU"/>
        </w:rPr>
        <w:t xml:space="preserve"> </w:t>
      </w:r>
      <w:r w:rsidR="009A2B66">
        <w:rPr>
          <w:rFonts w:ascii="Arial" w:hAnsi="Arial" w:cs="Arial"/>
          <w:bCs/>
          <w:sz w:val="22"/>
          <w:szCs w:val="22"/>
        </w:rPr>
        <w:t>sapiens</w:t>
      </w:r>
      <w:r w:rsidR="009A2B66" w:rsidRPr="009A2B66">
        <w:rPr>
          <w:rFonts w:ascii="Arial" w:hAnsi="Arial" w:cs="Arial"/>
          <w:bCs/>
          <w:sz w:val="22"/>
          <w:szCs w:val="22"/>
          <w:lang w:val="ru-RU"/>
        </w:rPr>
        <w:t xml:space="preserve"> </w:t>
      </w:r>
      <w:r w:rsidR="009A2B66">
        <w:rPr>
          <w:rFonts w:ascii="Arial" w:hAnsi="Arial" w:cs="Arial"/>
          <w:bCs/>
          <w:sz w:val="22"/>
          <w:szCs w:val="22"/>
          <w:lang w:val="ru-RU"/>
        </w:rPr>
        <w:t>(человек думающий и разумный).</w:t>
      </w:r>
    </w:p>
    <w:p w:rsidR="00483F5B" w:rsidRDefault="00483F5B" w:rsidP="007D5466">
      <w:pPr>
        <w:pStyle w:val="NormalWeb"/>
        <w:shd w:val="clear" w:color="auto" w:fill="FFFFFF"/>
        <w:spacing w:before="120" w:beforeAutospacing="0" w:after="120" w:afterAutospacing="0" w:line="360" w:lineRule="auto"/>
        <w:ind w:firstLine="360"/>
        <w:jc w:val="both"/>
        <w:rPr>
          <w:rFonts w:ascii="Arial" w:hAnsi="Arial" w:cs="Arial"/>
          <w:bCs/>
          <w:sz w:val="22"/>
          <w:szCs w:val="22"/>
          <w:lang w:val="ru-RU"/>
        </w:rPr>
      </w:pPr>
      <w:r>
        <w:rPr>
          <w:rFonts w:ascii="Arial" w:hAnsi="Arial" w:cs="Arial"/>
          <w:bCs/>
          <w:sz w:val="22"/>
          <w:szCs w:val="22"/>
          <w:lang w:val="ru-RU"/>
        </w:rPr>
        <w:t xml:space="preserve">Новый подход к теории познания еще очень недавно </w:t>
      </w:r>
      <w:r w:rsidR="000B6DC8">
        <w:rPr>
          <w:rFonts w:ascii="Arial" w:hAnsi="Arial" w:cs="Arial"/>
          <w:bCs/>
          <w:sz w:val="22"/>
          <w:szCs w:val="22"/>
          <w:lang w:val="ru-RU"/>
        </w:rPr>
        <w:t>появился</w:t>
      </w:r>
      <w:r>
        <w:rPr>
          <w:rFonts w:ascii="Arial" w:hAnsi="Arial" w:cs="Arial"/>
          <w:bCs/>
          <w:sz w:val="22"/>
          <w:szCs w:val="22"/>
          <w:lang w:val="ru-RU"/>
        </w:rPr>
        <w:t xml:space="preserve">, чтобы на него поступили </w:t>
      </w:r>
      <w:r w:rsidR="007D5466">
        <w:rPr>
          <w:rFonts w:ascii="Arial" w:hAnsi="Arial" w:cs="Arial"/>
          <w:bCs/>
          <w:sz w:val="22"/>
          <w:szCs w:val="22"/>
          <w:lang w:val="ru-RU"/>
        </w:rPr>
        <w:t>четко</w:t>
      </w:r>
      <w:r>
        <w:rPr>
          <w:rFonts w:ascii="Arial" w:hAnsi="Arial" w:cs="Arial"/>
          <w:bCs/>
          <w:sz w:val="22"/>
          <w:szCs w:val="22"/>
          <w:lang w:val="ru-RU"/>
        </w:rPr>
        <w:t xml:space="preserve"> сформулированные отклики. Я надеюсь, что со временем таковые </w:t>
      </w:r>
      <w:r w:rsidR="000B6DC8">
        <w:rPr>
          <w:rFonts w:ascii="Arial" w:hAnsi="Arial" w:cs="Arial"/>
          <w:bCs/>
          <w:sz w:val="22"/>
          <w:szCs w:val="22"/>
          <w:lang w:val="ru-RU"/>
        </w:rPr>
        <w:t>возникнут</w:t>
      </w:r>
      <w:r>
        <w:rPr>
          <w:rFonts w:ascii="Arial" w:hAnsi="Arial" w:cs="Arial"/>
          <w:bCs/>
          <w:sz w:val="22"/>
          <w:szCs w:val="22"/>
          <w:lang w:val="ru-RU"/>
        </w:rPr>
        <w:t xml:space="preserve">, как это произошло со многими иными новациями, </w:t>
      </w:r>
      <w:r>
        <w:rPr>
          <w:rFonts w:ascii="Arial" w:hAnsi="Arial" w:cs="Arial"/>
          <w:bCs/>
          <w:sz w:val="22"/>
          <w:szCs w:val="22"/>
          <w:lang w:val="ru-RU"/>
        </w:rPr>
        <w:lastRenderedPageBreak/>
        <w:t xml:space="preserve">предложенными мной на протяжении </w:t>
      </w:r>
      <w:r w:rsidR="00AA71EC">
        <w:rPr>
          <w:rFonts w:ascii="Arial" w:hAnsi="Arial" w:cs="Arial"/>
          <w:bCs/>
          <w:sz w:val="22"/>
          <w:szCs w:val="22"/>
          <w:lang w:val="ru-RU"/>
        </w:rPr>
        <w:t xml:space="preserve">довольно </w:t>
      </w:r>
      <w:r w:rsidR="000B6DC8">
        <w:rPr>
          <w:rFonts w:ascii="Arial" w:hAnsi="Arial" w:cs="Arial"/>
          <w:bCs/>
          <w:sz w:val="22"/>
          <w:szCs w:val="22"/>
          <w:lang w:val="ru-RU"/>
        </w:rPr>
        <w:t xml:space="preserve">длительного </w:t>
      </w:r>
      <w:r>
        <w:rPr>
          <w:rFonts w:ascii="Arial" w:hAnsi="Arial" w:cs="Arial"/>
          <w:bCs/>
          <w:sz w:val="22"/>
          <w:szCs w:val="22"/>
          <w:lang w:val="ru-RU"/>
        </w:rPr>
        <w:t>срока моего существования. Подождем – увидим</w:t>
      </w:r>
      <w:r w:rsidR="000B6DC8">
        <w:rPr>
          <w:rFonts w:ascii="Arial" w:hAnsi="Arial" w:cs="Arial"/>
          <w:bCs/>
          <w:sz w:val="22"/>
          <w:szCs w:val="22"/>
          <w:lang w:val="ru-RU"/>
        </w:rPr>
        <w:t xml:space="preserve"> или услышим</w:t>
      </w:r>
      <w:r>
        <w:rPr>
          <w:rFonts w:ascii="Arial" w:hAnsi="Arial" w:cs="Arial"/>
          <w:bCs/>
          <w:sz w:val="22"/>
          <w:szCs w:val="22"/>
          <w:lang w:val="ru-RU"/>
        </w:rPr>
        <w:t xml:space="preserve">, если, конечно, </w:t>
      </w:r>
      <w:r w:rsidR="007D5466">
        <w:rPr>
          <w:rFonts w:ascii="Arial" w:hAnsi="Arial" w:cs="Arial"/>
          <w:bCs/>
          <w:sz w:val="22"/>
          <w:szCs w:val="22"/>
          <w:lang w:val="ru-RU"/>
        </w:rPr>
        <w:t xml:space="preserve">моей </w:t>
      </w:r>
      <w:r>
        <w:rPr>
          <w:rFonts w:ascii="Arial" w:hAnsi="Arial" w:cs="Arial"/>
          <w:bCs/>
          <w:sz w:val="22"/>
          <w:szCs w:val="22"/>
          <w:lang w:val="ru-RU"/>
        </w:rPr>
        <w:t>судьбе будет угодно это допустить.</w:t>
      </w:r>
      <w:r w:rsidR="000B6DC8">
        <w:rPr>
          <w:rFonts w:ascii="Arial" w:hAnsi="Arial" w:cs="Arial"/>
          <w:bCs/>
          <w:sz w:val="22"/>
          <w:szCs w:val="22"/>
          <w:lang w:val="ru-RU"/>
        </w:rPr>
        <w:t xml:space="preserve"> </w:t>
      </w:r>
      <w:r>
        <w:rPr>
          <w:rFonts w:ascii="Arial" w:hAnsi="Arial" w:cs="Arial"/>
          <w:bCs/>
          <w:sz w:val="22"/>
          <w:szCs w:val="22"/>
          <w:lang w:val="ru-RU"/>
        </w:rPr>
        <w:t xml:space="preserve"> </w:t>
      </w:r>
    </w:p>
    <w:p w:rsidR="00483F5B" w:rsidRDefault="00483F5B" w:rsidP="00483F5B">
      <w:pPr>
        <w:pStyle w:val="NormalWeb"/>
        <w:shd w:val="clear" w:color="auto" w:fill="FFFFFF"/>
        <w:spacing w:before="120" w:beforeAutospacing="0" w:after="120" w:afterAutospacing="0" w:line="360" w:lineRule="auto"/>
        <w:ind w:firstLine="360"/>
        <w:jc w:val="both"/>
        <w:rPr>
          <w:rFonts w:ascii="Arial" w:hAnsi="Arial" w:cs="Arial"/>
          <w:bCs/>
          <w:sz w:val="22"/>
          <w:szCs w:val="22"/>
          <w:lang w:val="ru-RU"/>
        </w:rPr>
      </w:pPr>
      <w:r>
        <w:rPr>
          <w:rFonts w:ascii="Arial" w:hAnsi="Arial" w:cs="Arial"/>
          <w:bCs/>
          <w:sz w:val="22"/>
          <w:szCs w:val="22"/>
          <w:lang w:val="ru-RU"/>
        </w:rPr>
        <w:t xml:space="preserve">Сентябрь 2019.     </w:t>
      </w:r>
    </w:p>
    <w:p w:rsidR="00483F5B" w:rsidRPr="009A2B66" w:rsidRDefault="00483F5B" w:rsidP="00483F5B">
      <w:pPr>
        <w:pStyle w:val="NormalWeb"/>
        <w:shd w:val="clear" w:color="auto" w:fill="FFFFFF"/>
        <w:spacing w:before="120" w:beforeAutospacing="0" w:after="120" w:afterAutospacing="0" w:line="360" w:lineRule="auto"/>
        <w:ind w:firstLine="360"/>
        <w:jc w:val="both"/>
        <w:rPr>
          <w:rFonts w:ascii="Arial" w:hAnsi="Arial" w:cs="Arial"/>
          <w:bCs/>
          <w:sz w:val="22"/>
          <w:szCs w:val="22"/>
          <w:lang w:val="ru-RU"/>
        </w:rPr>
      </w:pPr>
    </w:p>
    <w:p w:rsidR="0053072D" w:rsidRPr="00E76C80" w:rsidRDefault="0053072D" w:rsidP="0053072D">
      <w:pPr>
        <w:spacing w:line="360" w:lineRule="auto"/>
        <w:ind w:firstLine="360"/>
        <w:jc w:val="both"/>
        <w:rPr>
          <w:rFonts w:ascii="Arial" w:hAnsi="Arial" w:cs="Arial"/>
          <w:bCs/>
          <w:lang w:val="ru-RU" w:bidi="he-IL"/>
        </w:rPr>
      </w:pPr>
    </w:p>
    <w:p w:rsidR="0053072D" w:rsidRPr="00E76C80" w:rsidRDefault="0053072D" w:rsidP="0053072D">
      <w:pPr>
        <w:spacing w:line="360" w:lineRule="auto"/>
        <w:ind w:firstLine="360"/>
        <w:jc w:val="both"/>
        <w:rPr>
          <w:rFonts w:ascii="Arial" w:hAnsi="Arial" w:cs="Arial"/>
          <w:bCs/>
          <w:lang w:val="ru-RU" w:bidi="he-IL"/>
        </w:rPr>
      </w:pPr>
    </w:p>
    <w:p w:rsidR="007A7753" w:rsidRPr="00E76C80" w:rsidRDefault="007A7753" w:rsidP="007A7753">
      <w:pPr>
        <w:spacing w:line="360" w:lineRule="auto"/>
        <w:ind w:firstLine="360"/>
        <w:jc w:val="both"/>
        <w:rPr>
          <w:rFonts w:ascii="Arial" w:hAnsi="Arial" w:cs="Arial"/>
          <w:bCs/>
          <w:lang w:val="ru-RU" w:bidi="he-IL"/>
        </w:rPr>
      </w:pPr>
    </w:p>
    <w:p w:rsidR="00A32EC2" w:rsidRPr="00E76C80" w:rsidRDefault="00A32EC2" w:rsidP="00A32EC2">
      <w:pPr>
        <w:spacing w:line="360" w:lineRule="auto"/>
        <w:ind w:firstLine="360"/>
        <w:jc w:val="both"/>
        <w:rPr>
          <w:rFonts w:ascii="Arial" w:hAnsi="Arial" w:cs="Arial"/>
          <w:bCs/>
          <w:lang w:val="ru-RU" w:bidi="he-IL"/>
        </w:rPr>
      </w:pPr>
    </w:p>
    <w:p w:rsidR="00F452D5" w:rsidRPr="00C47120" w:rsidRDefault="00C47120" w:rsidP="00C47120">
      <w:pPr>
        <w:spacing w:line="360" w:lineRule="auto"/>
        <w:ind w:firstLine="360"/>
        <w:jc w:val="both"/>
        <w:rPr>
          <w:rFonts w:ascii="Arial" w:hAnsi="Arial" w:cs="Arial"/>
          <w:b/>
          <w:bCs/>
          <w:lang w:val="ru-RU" w:bidi="he-IL"/>
        </w:rPr>
      </w:pPr>
      <w:r>
        <w:rPr>
          <w:rFonts w:ascii="Arial" w:hAnsi="Arial" w:cs="Arial"/>
          <w:b/>
          <w:bCs/>
          <w:lang w:val="ru-RU" w:bidi="he-IL"/>
        </w:rPr>
        <w:t>Цитируемая</w:t>
      </w:r>
      <w:r w:rsidRPr="00C47120">
        <w:rPr>
          <w:rFonts w:ascii="Arial" w:hAnsi="Arial" w:cs="Arial"/>
          <w:b/>
          <w:bCs/>
          <w:lang w:val="ru-RU" w:bidi="he-IL"/>
        </w:rPr>
        <w:t xml:space="preserve"> литература:</w:t>
      </w:r>
    </w:p>
    <w:sectPr w:rsidR="00F452D5" w:rsidRPr="00C47120" w:rsidSect="009A6B41">
      <w:footerReference w:type="default" r:id="rId8"/>
      <w:pgSz w:w="12240" w:h="15840"/>
      <w:pgMar w:top="1440" w:right="1440" w:bottom="1440" w:left="27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C5C" w:rsidRDefault="00532C5C" w:rsidP="00055764">
      <w:pPr>
        <w:spacing w:after="0" w:line="240" w:lineRule="auto"/>
      </w:pPr>
      <w:r>
        <w:separator/>
      </w:r>
    </w:p>
  </w:endnote>
  <w:endnote w:type="continuationSeparator" w:id="0">
    <w:p w:rsidR="00532C5C" w:rsidRDefault="00532C5C" w:rsidP="00055764">
      <w:pPr>
        <w:spacing w:after="0" w:line="240" w:lineRule="auto"/>
      </w:pPr>
      <w:r>
        <w:continuationSeparator/>
      </w:r>
    </w:p>
  </w:endnote>
  <w:endnote w:id="1">
    <w:p w:rsidR="0008661F" w:rsidRPr="0008661F" w:rsidRDefault="0008661F" w:rsidP="0008661F">
      <w:pPr>
        <w:pStyle w:val="EndnoteText"/>
        <w:ind w:firstLine="360"/>
        <w:rPr>
          <w:lang w:val="ru-RU"/>
        </w:rPr>
      </w:pPr>
      <w:r>
        <w:rPr>
          <w:rStyle w:val="EndnoteReference"/>
        </w:rPr>
        <w:endnoteRef/>
      </w:r>
      <w:r w:rsidRPr="0008661F">
        <w:rPr>
          <w:lang w:val="ru-RU"/>
        </w:rPr>
        <w:t xml:space="preserve"> </w:t>
      </w:r>
      <w:r w:rsidR="00686F15" w:rsidRPr="0088254B">
        <w:rPr>
          <w:lang w:val="ru-RU"/>
        </w:rPr>
        <w:t xml:space="preserve"> </w:t>
      </w:r>
      <w:r>
        <w:rPr>
          <w:lang w:val="ru-RU"/>
        </w:rPr>
        <w:t xml:space="preserve">Соломоник А. </w:t>
      </w:r>
      <w:r w:rsidRPr="001D34A5">
        <w:rPr>
          <w:i/>
          <w:iCs/>
          <w:lang w:val="ru-RU"/>
        </w:rPr>
        <w:t>Практическая грамматика иврита для русскоговорящих</w:t>
      </w:r>
      <w:r>
        <w:rPr>
          <w:lang w:val="ru-RU"/>
        </w:rPr>
        <w:t>. Иерусалим, издател</w:t>
      </w:r>
      <w:r w:rsidR="003E5551">
        <w:rPr>
          <w:lang w:val="ru-RU"/>
        </w:rPr>
        <w:t>ь</w:t>
      </w:r>
      <w:r>
        <w:rPr>
          <w:lang w:val="ru-RU"/>
        </w:rPr>
        <w:t>ство Маркуса, 1983.</w:t>
      </w:r>
    </w:p>
  </w:endnote>
  <w:endnote w:id="2">
    <w:p w:rsidR="00FF21B5" w:rsidRPr="0052269A" w:rsidRDefault="00FF21B5" w:rsidP="003E5551">
      <w:pPr>
        <w:pStyle w:val="EndnoteText"/>
        <w:ind w:firstLine="360"/>
      </w:pPr>
      <w:r>
        <w:rPr>
          <w:rStyle w:val="EndnoteReference"/>
        </w:rPr>
        <w:endnoteRef/>
      </w:r>
      <w:r w:rsidRPr="00FF21B5">
        <w:rPr>
          <w:lang w:val="ru-RU"/>
        </w:rPr>
        <w:t xml:space="preserve"> </w:t>
      </w:r>
      <w:r>
        <w:rPr>
          <w:lang w:val="ru-RU"/>
        </w:rPr>
        <w:t xml:space="preserve"> Соломоник А. и Барзилай И. </w:t>
      </w:r>
      <w:r w:rsidRPr="001D34A5">
        <w:rPr>
          <w:i/>
          <w:iCs/>
          <w:lang w:val="ru-RU"/>
        </w:rPr>
        <w:t>Сборник упраж</w:t>
      </w:r>
      <w:r w:rsidR="00853E5E" w:rsidRPr="001D34A5">
        <w:rPr>
          <w:i/>
          <w:iCs/>
          <w:lang w:val="ru-RU"/>
        </w:rPr>
        <w:t>нений по грамматике иврита</w:t>
      </w:r>
      <w:r w:rsidR="00853E5E">
        <w:rPr>
          <w:lang w:val="ru-RU"/>
        </w:rPr>
        <w:t>. Иерусалим</w:t>
      </w:r>
      <w:r w:rsidR="00DA4023">
        <w:t xml:space="preserve">, </w:t>
      </w:r>
      <w:r w:rsidR="003E5551">
        <w:rPr>
          <w:lang w:bidi="he-IL"/>
        </w:rPr>
        <w:t>“</w:t>
      </w:r>
      <w:r w:rsidR="00853E5E">
        <w:rPr>
          <w:lang w:val="ru-RU"/>
        </w:rPr>
        <w:t>Лексикон</w:t>
      </w:r>
      <w:r w:rsidR="003E5551">
        <w:t>”</w:t>
      </w:r>
      <w:r w:rsidR="00853E5E" w:rsidRPr="0052269A">
        <w:t>, 1989.</w:t>
      </w:r>
    </w:p>
  </w:endnote>
  <w:endnote w:id="3">
    <w:p w:rsidR="001D34A5" w:rsidRPr="001D34A5" w:rsidRDefault="001D34A5" w:rsidP="001972F9">
      <w:pPr>
        <w:pStyle w:val="EndnoteText"/>
        <w:ind w:firstLine="360"/>
        <w:rPr>
          <w:lang w:bidi="he-IL"/>
        </w:rPr>
      </w:pPr>
      <w:r>
        <w:rPr>
          <w:rStyle w:val="EndnoteReference"/>
        </w:rPr>
        <w:endnoteRef/>
      </w:r>
      <w:r>
        <w:t xml:space="preserve"> </w:t>
      </w:r>
      <w:r>
        <w:rPr>
          <w:lang w:bidi="he-IL"/>
        </w:rPr>
        <w:t xml:space="preserve">Solomonick A. </w:t>
      </w:r>
      <w:r w:rsidRPr="001D34A5">
        <w:rPr>
          <w:i/>
          <w:iCs/>
          <w:lang w:bidi="he-IL"/>
        </w:rPr>
        <w:t>Basic Concepts in Teaching an Additional Language</w:t>
      </w:r>
      <w:r>
        <w:rPr>
          <w:i/>
          <w:iCs/>
          <w:lang w:bidi="he-IL"/>
        </w:rPr>
        <w:t xml:space="preserve"> </w:t>
      </w:r>
      <w:r>
        <w:rPr>
          <w:lang w:bidi="he-IL"/>
        </w:rPr>
        <w:t xml:space="preserve">(A </w:t>
      </w:r>
      <w:r w:rsidR="001972F9">
        <w:rPr>
          <w:lang w:bidi="he-IL"/>
        </w:rPr>
        <w:t>D</w:t>
      </w:r>
      <w:r>
        <w:rPr>
          <w:lang w:bidi="he-IL"/>
        </w:rPr>
        <w:t xml:space="preserve">idactic Guide for </w:t>
      </w:r>
      <w:r w:rsidR="001972F9">
        <w:rPr>
          <w:lang w:bidi="he-IL"/>
        </w:rPr>
        <w:t>T</w:t>
      </w:r>
      <w:r>
        <w:rPr>
          <w:lang w:bidi="he-IL"/>
        </w:rPr>
        <w:t>eachers of Hebrew). Jerusalem, Ministry of Education and Culture, 1988.</w:t>
      </w:r>
    </w:p>
  </w:endnote>
  <w:endnote w:id="4">
    <w:p w:rsidR="00463647" w:rsidRPr="003E5551" w:rsidRDefault="00463647" w:rsidP="00463647">
      <w:pPr>
        <w:pStyle w:val="EndnoteText"/>
        <w:ind w:firstLine="360"/>
        <w:rPr>
          <w:lang w:val="ru-RU" w:bidi="he-IL"/>
        </w:rPr>
      </w:pPr>
      <w:r>
        <w:rPr>
          <w:rStyle w:val="EndnoteReference"/>
        </w:rPr>
        <w:endnoteRef/>
      </w:r>
      <w:r w:rsidRPr="00AA1086">
        <w:t xml:space="preserve"> </w:t>
      </w:r>
      <w:r>
        <w:rPr>
          <w:lang w:val="ru-RU"/>
        </w:rPr>
        <w:t>Соломоник</w:t>
      </w:r>
      <w:r w:rsidRPr="00AA1086">
        <w:t xml:space="preserve"> </w:t>
      </w:r>
      <w:r>
        <w:rPr>
          <w:lang w:val="ru-RU"/>
        </w:rPr>
        <w:t>А</w:t>
      </w:r>
      <w:r w:rsidRPr="00AA1086">
        <w:t xml:space="preserve">. </w:t>
      </w:r>
      <w:r w:rsidRPr="003E5551">
        <w:rPr>
          <w:i/>
          <w:iCs/>
          <w:lang w:val="ru-RU"/>
        </w:rPr>
        <w:t>Язык</w:t>
      </w:r>
      <w:r w:rsidRPr="00AA1086">
        <w:rPr>
          <w:i/>
          <w:iCs/>
        </w:rPr>
        <w:t xml:space="preserve"> </w:t>
      </w:r>
      <w:r w:rsidRPr="003E5551">
        <w:rPr>
          <w:i/>
          <w:iCs/>
          <w:lang w:val="ru-RU"/>
        </w:rPr>
        <w:t>как</w:t>
      </w:r>
      <w:r w:rsidRPr="00AA1086">
        <w:rPr>
          <w:i/>
          <w:iCs/>
        </w:rPr>
        <w:t xml:space="preserve"> </w:t>
      </w:r>
      <w:r w:rsidRPr="003E5551">
        <w:rPr>
          <w:i/>
          <w:iCs/>
          <w:lang w:val="ru-RU"/>
        </w:rPr>
        <w:t>знаковая</w:t>
      </w:r>
      <w:r w:rsidRPr="00AA1086">
        <w:rPr>
          <w:i/>
          <w:iCs/>
        </w:rPr>
        <w:t xml:space="preserve"> </w:t>
      </w:r>
      <w:r w:rsidRPr="003E5551">
        <w:rPr>
          <w:i/>
          <w:iCs/>
          <w:lang w:val="ru-RU"/>
        </w:rPr>
        <w:t>система</w:t>
      </w:r>
      <w:r w:rsidRPr="00AA1086">
        <w:rPr>
          <w:i/>
          <w:iCs/>
        </w:rPr>
        <w:t xml:space="preserve">. </w:t>
      </w:r>
      <w:r>
        <w:rPr>
          <w:lang w:val="ru-RU"/>
        </w:rPr>
        <w:t xml:space="preserve">Москва, </w:t>
      </w:r>
      <w:r w:rsidRPr="003E5551">
        <w:rPr>
          <w:lang w:val="ru-RU"/>
        </w:rPr>
        <w:t>“</w:t>
      </w:r>
      <w:r>
        <w:rPr>
          <w:lang w:val="ru-RU"/>
        </w:rPr>
        <w:t>Наука</w:t>
      </w:r>
      <w:r w:rsidRPr="003E5551">
        <w:rPr>
          <w:lang w:val="ru-RU"/>
        </w:rPr>
        <w:t xml:space="preserve">” </w:t>
      </w:r>
      <w:r>
        <w:rPr>
          <w:lang w:val="ru-RU" w:bidi="he-IL"/>
        </w:rPr>
        <w:t>(главная редакция восточной литературы), 1992.</w:t>
      </w:r>
    </w:p>
  </w:endnote>
  <w:endnote w:id="5">
    <w:p w:rsidR="006944B8" w:rsidRPr="00716FA8" w:rsidRDefault="006944B8" w:rsidP="00716FA8">
      <w:pPr>
        <w:pStyle w:val="EndnoteText"/>
        <w:ind w:firstLine="360"/>
        <w:rPr>
          <w:lang w:val="ru-RU"/>
        </w:rPr>
      </w:pPr>
      <w:r>
        <w:rPr>
          <w:rStyle w:val="EndnoteReference"/>
        </w:rPr>
        <w:endnoteRef/>
      </w:r>
      <w:r w:rsidRPr="006944B8">
        <w:rPr>
          <w:lang w:val="ru-RU"/>
        </w:rPr>
        <w:t xml:space="preserve"> </w:t>
      </w:r>
      <w:r w:rsidR="00686F15" w:rsidRPr="00686F15">
        <w:rPr>
          <w:lang w:val="ru-RU"/>
        </w:rPr>
        <w:t xml:space="preserve"> </w:t>
      </w:r>
      <w:r w:rsidR="00716FA8">
        <w:rPr>
          <w:lang w:val="ru-RU"/>
        </w:rPr>
        <w:t xml:space="preserve">В: </w:t>
      </w:r>
      <w:hyperlink r:id="rId1" w:history="1">
        <w:r w:rsidRPr="006944B8">
          <w:rPr>
            <w:rStyle w:val="Hyperlink"/>
            <w:color w:val="auto"/>
            <w:u w:val="none"/>
          </w:rPr>
          <w:t>https</w:t>
        </w:r>
        <w:r w:rsidRPr="006944B8">
          <w:rPr>
            <w:rStyle w:val="Hyperlink"/>
            <w:color w:val="auto"/>
            <w:u w:val="none"/>
            <w:lang w:val="ru-RU"/>
          </w:rPr>
          <w:t>://</w:t>
        </w:r>
        <w:r w:rsidRPr="006944B8">
          <w:rPr>
            <w:rStyle w:val="Hyperlink"/>
            <w:color w:val="auto"/>
            <w:u w:val="none"/>
          </w:rPr>
          <w:t>ru</w:t>
        </w:r>
        <w:r w:rsidRPr="006944B8">
          <w:rPr>
            <w:rStyle w:val="Hyperlink"/>
            <w:color w:val="auto"/>
            <w:u w:val="none"/>
            <w:lang w:val="ru-RU"/>
          </w:rPr>
          <w:t>.</w:t>
        </w:r>
        <w:r w:rsidRPr="006944B8">
          <w:rPr>
            <w:rStyle w:val="Hyperlink"/>
            <w:color w:val="auto"/>
            <w:u w:val="none"/>
          </w:rPr>
          <w:t>wikipedia</w:t>
        </w:r>
        <w:r w:rsidRPr="006944B8">
          <w:rPr>
            <w:rStyle w:val="Hyperlink"/>
            <w:color w:val="auto"/>
            <w:u w:val="none"/>
            <w:lang w:val="ru-RU"/>
          </w:rPr>
          <w:t>.</w:t>
        </w:r>
        <w:r w:rsidRPr="006944B8">
          <w:rPr>
            <w:rStyle w:val="Hyperlink"/>
            <w:color w:val="auto"/>
            <w:u w:val="none"/>
          </w:rPr>
          <w:t>org</w:t>
        </w:r>
        <w:r w:rsidRPr="006944B8">
          <w:rPr>
            <w:rStyle w:val="Hyperlink"/>
            <w:color w:val="auto"/>
            <w:u w:val="none"/>
            <w:lang w:val="ru-RU"/>
          </w:rPr>
          <w:t>/</w:t>
        </w:r>
        <w:r w:rsidRPr="006944B8">
          <w:rPr>
            <w:rStyle w:val="Hyperlink"/>
            <w:color w:val="auto"/>
            <w:u w:val="none"/>
          </w:rPr>
          <w:t>wiki</w:t>
        </w:r>
      </w:hyperlink>
      <w:r w:rsidR="00716FA8">
        <w:rPr>
          <w:lang w:val="ru-RU"/>
        </w:rPr>
        <w:t>/</w:t>
      </w:r>
      <w:r w:rsidR="00716FA8" w:rsidRPr="00716FA8">
        <w:rPr>
          <w:lang w:val="ru-RU"/>
        </w:rPr>
        <w:t>/Соломоник,_Абрам_Бенцианович#Новая_версия_семиотики</w:t>
      </w:r>
    </w:p>
  </w:endnote>
  <w:endnote w:id="6">
    <w:p w:rsidR="00686F15" w:rsidRPr="00686F15" w:rsidRDefault="00686F15" w:rsidP="00686F15">
      <w:pPr>
        <w:pStyle w:val="EndnoteText"/>
        <w:ind w:firstLine="360"/>
        <w:rPr>
          <w:lang w:val="ru-RU"/>
        </w:rPr>
      </w:pPr>
      <w:r>
        <w:rPr>
          <w:rStyle w:val="EndnoteReference"/>
        </w:rPr>
        <w:endnoteRef/>
      </w:r>
      <w:r w:rsidRPr="00686F15">
        <w:rPr>
          <w:lang w:val="ru-RU"/>
        </w:rPr>
        <w:t xml:space="preserve"> </w:t>
      </w:r>
      <w:r>
        <w:rPr>
          <w:lang w:val="ru-RU"/>
        </w:rPr>
        <w:t xml:space="preserve">Карасев О.В. </w:t>
      </w:r>
      <w:r w:rsidRPr="00810274">
        <w:rPr>
          <w:i/>
          <w:iCs/>
          <w:lang w:val="ru-RU"/>
        </w:rPr>
        <w:t>Семиотика. Краткая история становления</w:t>
      </w:r>
      <w:r>
        <w:rPr>
          <w:lang w:val="ru-RU"/>
        </w:rPr>
        <w:t xml:space="preserve">. В: </w:t>
      </w:r>
      <w:r>
        <w:t>https</w:t>
      </w:r>
      <w:r w:rsidRPr="00686F15">
        <w:rPr>
          <w:lang w:val="ru-RU"/>
        </w:rPr>
        <w:t>//</w:t>
      </w:r>
      <w:r>
        <w:t>bstudy</w:t>
      </w:r>
      <w:r w:rsidRPr="00686F15">
        <w:rPr>
          <w:lang w:val="ru-RU"/>
        </w:rPr>
        <w:t>.</w:t>
      </w:r>
      <w:r>
        <w:t>net</w:t>
      </w:r>
      <w:r w:rsidRPr="00686F15">
        <w:rPr>
          <w:lang w:val="ru-RU"/>
        </w:rPr>
        <w:t>/623877/</w:t>
      </w:r>
      <w:r>
        <w:t>literature</w:t>
      </w:r>
      <w:r w:rsidRPr="00686F15">
        <w:rPr>
          <w:lang w:val="ru-RU"/>
        </w:rPr>
        <w:t>/</w:t>
      </w:r>
      <w:r>
        <w:t>sovremenoct</w:t>
      </w:r>
      <w:r w:rsidRPr="00686F15">
        <w:rPr>
          <w:lang w:val="ru-RU"/>
        </w:rPr>
        <w:t>#</w:t>
      </w:r>
      <w:r>
        <w:t>gads</w:t>
      </w:r>
      <w:r w:rsidRPr="00686F15">
        <w:rPr>
          <w:lang w:val="ru-RU"/>
        </w:rPr>
        <w:t>_</w:t>
      </w:r>
      <w:r>
        <w:t>btm</w:t>
      </w:r>
    </w:p>
  </w:endnote>
  <w:endnote w:id="7">
    <w:p w:rsidR="00445362" w:rsidRDefault="00445362" w:rsidP="005D1BE2">
      <w:pPr>
        <w:pStyle w:val="EndnoteText"/>
        <w:ind w:firstLine="360"/>
      </w:pPr>
      <w:r>
        <w:rPr>
          <w:rStyle w:val="EndnoteReference"/>
        </w:rPr>
        <w:endnoteRef/>
      </w:r>
      <w:r>
        <w:t xml:space="preserve"> </w:t>
      </w:r>
      <w:r>
        <w:rPr>
          <w:lang w:bidi="he-IL"/>
        </w:rPr>
        <w:t xml:space="preserve">At: </w:t>
      </w:r>
      <w:r>
        <w:t>Linguist List 8.4871</w:t>
      </w:r>
      <w:r w:rsidR="005D1BE2">
        <w:t xml:space="preserve">: Review. </w:t>
      </w:r>
      <w:r w:rsidR="005D1BE2" w:rsidRPr="00810274">
        <w:rPr>
          <w:i/>
          <w:iCs/>
        </w:rPr>
        <w:t>Philosophy of Language; Semantics: Solomonick</w:t>
      </w:r>
      <w:r>
        <w:t xml:space="preserve"> </w:t>
      </w:r>
      <w:r w:rsidR="005D1BE2">
        <w:t>(2017)</w:t>
      </w:r>
    </w:p>
    <w:p w:rsidR="005D1BE2" w:rsidRPr="00445362" w:rsidRDefault="005D1BE2" w:rsidP="0045434C">
      <w:pPr>
        <w:pStyle w:val="EndnoteText"/>
        <w:ind w:firstLine="360"/>
        <w:rPr>
          <w:lang w:bidi="he-IL"/>
        </w:rPr>
      </w:pPr>
      <w:r>
        <w:t>“A doctor of applied linguistics, Abraham Solomonick has, in his late career, taken on the mantle of a semiotician. He believes that establishing semiotics as a scientific pursuit in its own right, rather than as a top</w:t>
      </w:r>
      <w:r w:rsidR="006C696F">
        <w:t>ic of interest in philosophy</w:t>
      </w:r>
      <w:r w:rsidR="001774A0">
        <w:t xml:space="preserve"> or a sub-field for scholars in other branches of science</w:t>
      </w:r>
      <w:r w:rsidR="001733ED">
        <w:t>,</w:t>
      </w:r>
      <w:r w:rsidR="001774A0">
        <w:t xml:space="preserve"> </w:t>
      </w:r>
      <w:r w:rsidR="006C696F">
        <w:t>will make it more useful for empirical research</w:t>
      </w:r>
      <w:r w:rsidR="001774A0">
        <w:t>.</w:t>
      </w:r>
      <w:r w:rsidR="006C696F">
        <w:t xml:space="preserve"> &lt;…&gt; </w:t>
      </w:r>
      <w:r w:rsidR="001774A0">
        <w:t>On the whole, Solomonick accomplishes what he set out to do, which is to propose a means of pursuing semiotics as a science in its own right and provides a philosophical basis for the framework that is inclusive of multiple viewpoints”.</w:t>
      </w:r>
    </w:p>
  </w:endnote>
  <w:endnote w:id="8">
    <w:p w:rsidR="00810274" w:rsidRPr="00810274" w:rsidRDefault="00E76C80" w:rsidP="00E76C80">
      <w:pPr>
        <w:pStyle w:val="EndnoteText"/>
        <w:rPr>
          <w:lang w:val="ru-RU"/>
        </w:rPr>
      </w:pPr>
      <w:r w:rsidRPr="00491A33">
        <w:t xml:space="preserve">        </w:t>
      </w:r>
      <w:r w:rsidR="00810274">
        <w:rPr>
          <w:rStyle w:val="EndnoteReference"/>
        </w:rPr>
        <w:endnoteRef/>
      </w:r>
      <w:r w:rsidR="00810274" w:rsidRPr="00810274">
        <w:rPr>
          <w:lang w:val="ru-RU"/>
        </w:rPr>
        <w:t xml:space="preserve"> </w:t>
      </w:r>
      <w:r w:rsidR="00810274">
        <w:rPr>
          <w:lang w:val="ru-RU"/>
        </w:rPr>
        <w:t xml:space="preserve">Пенцова М.М. </w:t>
      </w:r>
      <w:r w:rsidR="00810274" w:rsidRPr="00810274">
        <w:rPr>
          <w:i/>
          <w:iCs/>
          <w:lang w:val="ru-RU"/>
        </w:rPr>
        <w:t>Язык, знаковая система и семиозис в понимании Абрама Соломоника.</w:t>
      </w:r>
      <w:r w:rsidR="00810274">
        <w:rPr>
          <w:lang w:val="ru-RU"/>
        </w:rPr>
        <w:t xml:space="preserve"> </w:t>
      </w:r>
      <w:r w:rsidR="0045434C">
        <w:rPr>
          <w:lang w:val="ru-RU"/>
        </w:rPr>
        <w:t>Филологич</w:t>
      </w:r>
      <w:r w:rsidR="00810274">
        <w:rPr>
          <w:lang w:val="ru-RU"/>
        </w:rPr>
        <w:t>е</w:t>
      </w:r>
      <w:r w:rsidR="0045434C">
        <w:rPr>
          <w:lang w:val="ru-RU"/>
        </w:rPr>
        <w:t>с</w:t>
      </w:r>
      <w:r w:rsidR="00810274">
        <w:rPr>
          <w:lang w:val="ru-RU"/>
        </w:rPr>
        <w:t>кие науки в МГИМО. Сборник научных трудов № 54 (69). Москва, МГИМО-университет, 2</w:t>
      </w:r>
      <w:r w:rsidR="0045434C">
        <w:rPr>
          <w:lang w:val="ru-RU"/>
        </w:rPr>
        <w:t>0</w:t>
      </w:r>
      <w:r w:rsidR="00810274">
        <w:rPr>
          <w:lang w:val="ru-RU"/>
        </w:rPr>
        <w:t>14.</w:t>
      </w:r>
    </w:p>
  </w:endnote>
  <w:endnote w:id="9">
    <w:p w:rsidR="00872636" w:rsidRPr="00872636" w:rsidRDefault="00943691" w:rsidP="00943691">
      <w:pPr>
        <w:pStyle w:val="EndnoteText"/>
        <w:rPr>
          <w:lang w:val="ru-RU" w:bidi="he-IL"/>
        </w:rPr>
      </w:pPr>
      <w:r>
        <w:rPr>
          <w:lang w:val="ru-RU"/>
        </w:rPr>
        <w:t xml:space="preserve">        </w:t>
      </w:r>
      <w:r w:rsidR="00872636">
        <w:rPr>
          <w:rStyle w:val="EndnoteReference"/>
        </w:rPr>
        <w:endnoteRef/>
      </w:r>
      <w:r w:rsidR="00872636" w:rsidRPr="00872636">
        <w:rPr>
          <w:lang w:val="ru-RU"/>
        </w:rPr>
        <w:t xml:space="preserve"> </w:t>
      </w:r>
      <w:r w:rsidR="00872636">
        <w:rPr>
          <w:lang w:val="ru-RU"/>
        </w:rPr>
        <w:t>Полулях Ю.Ю. Семиосфера як семиотична реальн</w:t>
      </w:r>
      <w:r w:rsidR="00872636" w:rsidRPr="00872636">
        <w:rPr>
          <w:b/>
          <w:bCs/>
          <w:lang w:val="ru-RU"/>
        </w:rPr>
        <w:t>ɪ</w:t>
      </w:r>
      <w:r w:rsidR="00872636">
        <w:rPr>
          <w:lang w:val="ru-RU" w:bidi="he-IL"/>
        </w:rPr>
        <w:t>сть (до концепц</w:t>
      </w:r>
      <w:r w:rsidR="00872636" w:rsidRPr="00872636">
        <w:rPr>
          <w:b/>
          <w:bCs/>
          <w:lang w:val="ru-RU" w:bidi="he-IL"/>
        </w:rPr>
        <w:t>ɪ</w:t>
      </w:r>
      <w:r w:rsidR="00872636">
        <w:rPr>
          <w:lang w:val="ru-RU" w:bidi="he-IL"/>
        </w:rPr>
        <w:t xml:space="preserve">Ϊ А. Соломоника). Ученые записки Таврического национального университета им. </w:t>
      </w:r>
      <w:r w:rsidR="003C13A3">
        <w:rPr>
          <w:lang w:val="ru-RU" w:bidi="he-IL"/>
        </w:rPr>
        <w:t xml:space="preserve">В.И. </w:t>
      </w:r>
      <w:r w:rsidR="00872636">
        <w:rPr>
          <w:lang w:val="ru-RU" w:bidi="he-IL"/>
        </w:rPr>
        <w:t xml:space="preserve">Вернадского, </w:t>
      </w:r>
      <w:r w:rsidR="003C13A3">
        <w:rPr>
          <w:lang w:val="ru-RU" w:bidi="he-IL"/>
        </w:rPr>
        <w:t xml:space="preserve">серия философская, </w:t>
      </w:r>
      <w:r w:rsidR="00872636">
        <w:rPr>
          <w:lang w:val="ru-RU" w:bidi="he-IL"/>
        </w:rPr>
        <w:t>том 24(65)</w:t>
      </w:r>
      <w:r w:rsidR="003C13A3">
        <w:rPr>
          <w:lang w:val="ru-RU" w:bidi="he-IL"/>
        </w:rPr>
        <w:t>,</w:t>
      </w:r>
      <w:r w:rsidR="00872636">
        <w:rPr>
          <w:lang w:val="ru-RU" w:bidi="he-IL"/>
        </w:rPr>
        <w:t xml:space="preserve"> </w:t>
      </w:r>
      <w:r w:rsidR="003C13A3">
        <w:rPr>
          <w:lang w:val="ru-RU" w:bidi="he-IL"/>
        </w:rPr>
        <w:t>2012.</w:t>
      </w:r>
    </w:p>
  </w:endnote>
  <w:endnote w:id="10">
    <w:p w:rsidR="009A6B41" w:rsidRPr="009A6B41" w:rsidRDefault="009A6B41" w:rsidP="00943691">
      <w:pPr>
        <w:pStyle w:val="EndnoteText"/>
        <w:rPr>
          <w:lang w:val="ru-RU"/>
        </w:rPr>
      </w:pPr>
      <w:r>
        <w:rPr>
          <w:lang w:val="ru-RU"/>
        </w:rPr>
        <w:t xml:space="preserve">       </w:t>
      </w:r>
      <w:r>
        <w:rPr>
          <w:rStyle w:val="EndnoteReference"/>
        </w:rPr>
        <w:endnoteRef/>
      </w:r>
      <w:r w:rsidRPr="009A6B41">
        <w:rPr>
          <w:lang w:val="ru-RU"/>
        </w:rPr>
        <w:t xml:space="preserve"> </w:t>
      </w:r>
      <w:r w:rsidR="00E76C80">
        <w:rPr>
          <w:lang w:val="ru-RU"/>
        </w:rPr>
        <w:t xml:space="preserve"> </w:t>
      </w:r>
      <w:r>
        <w:rPr>
          <w:lang w:val="ru-RU"/>
        </w:rPr>
        <w:t xml:space="preserve">Кармин А.С. </w:t>
      </w:r>
      <w:r>
        <w:rPr>
          <w:i/>
          <w:iCs/>
          <w:lang w:val="ru-RU"/>
        </w:rPr>
        <w:t>Основы культурологии</w:t>
      </w:r>
      <w:r>
        <w:rPr>
          <w:lang w:val="ru-RU"/>
        </w:rPr>
        <w:t>. СПб, изд-во «Лань», 1997, с. 59.</w:t>
      </w:r>
    </w:p>
  </w:endnote>
  <w:endnote w:id="11">
    <w:p w:rsidR="00D60B43" w:rsidRDefault="00943691" w:rsidP="00D60B43">
      <w:pPr>
        <w:pStyle w:val="EndnoteText"/>
        <w:rPr>
          <w:lang w:val="ru-RU"/>
        </w:rPr>
      </w:pPr>
      <w:r>
        <w:rPr>
          <w:lang w:val="ru-RU"/>
        </w:rPr>
        <w:t xml:space="preserve">       </w:t>
      </w:r>
      <w:r w:rsidR="00D60B43">
        <w:rPr>
          <w:rStyle w:val="EndnoteReference"/>
        </w:rPr>
        <w:endnoteRef/>
      </w:r>
      <w:r w:rsidR="00D60B43" w:rsidRPr="00D60B43">
        <w:rPr>
          <w:lang w:val="ru-RU"/>
        </w:rPr>
        <w:t xml:space="preserve"> </w:t>
      </w:r>
      <w:r w:rsidR="00E76C80">
        <w:rPr>
          <w:lang w:val="ru-RU"/>
        </w:rPr>
        <w:t xml:space="preserve"> </w:t>
      </w:r>
      <w:r w:rsidR="00D60B43">
        <w:rPr>
          <w:lang w:val="ru-RU"/>
        </w:rPr>
        <w:t xml:space="preserve">Ковкель Н.Ф. </w:t>
      </w:r>
      <w:r w:rsidR="00D60B43">
        <w:rPr>
          <w:i/>
          <w:iCs/>
          <w:lang w:val="ru-RU"/>
        </w:rPr>
        <w:t>Семиотический анализ языковой знаковой системы законодательства</w:t>
      </w:r>
      <w:r w:rsidR="00D60B43">
        <w:rPr>
          <w:lang w:val="ru-RU"/>
        </w:rPr>
        <w:t>.</w:t>
      </w:r>
      <w:r>
        <w:rPr>
          <w:lang w:val="ru-RU"/>
        </w:rPr>
        <w:t xml:space="preserve"> В: </w:t>
      </w:r>
      <w:hyperlink r:id="rId2" w:history="1">
        <w:r w:rsidRPr="00943691">
          <w:rPr>
            <w:rStyle w:val="Hyperlink"/>
            <w:color w:val="auto"/>
            <w:u w:val="none"/>
          </w:rPr>
          <w:t>http</w:t>
        </w:r>
        <w:r w:rsidRPr="00943691">
          <w:rPr>
            <w:rStyle w:val="Hyperlink"/>
            <w:color w:val="auto"/>
            <w:u w:val="none"/>
            <w:lang w:val="ru-RU"/>
          </w:rPr>
          <w:t>://</w:t>
        </w:r>
        <w:r w:rsidRPr="00943691">
          <w:rPr>
            <w:rStyle w:val="Hyperlink"/>
            <w:color w:val="auto"/>
            <w:u w:val="none"/>
          </w:rPr>
          <w:t>elib</w:t>
        </w:r>
        <w:r w:rsidRPr="00943691">
          <w:rPr>
            <w:rStyle w:val="Hyperlink"/>
            <w:color w:val="auto"/>
            <w:u w:val="none"/>
            <w:lang w:val="ru-RU"/>
          </w:rPr>
          <w:t>.</w:t>
        </w:r>
        <w:r w:rsidRPr="00943691">
          <w:rPr>
            <w:rStyle w:val="Hyperlink"/>
            <w:color w:val="auto"/>
            <w:u w:val="none"/>
          </w:rPr>
          <w:t>bsu</w:t>
        </w:r>
        <w:r w:rsidRPr="00943691">
          <w:rPr>
            <w:rStyle w:val="Hyperlink"/>
            <w:color w:val="auto"/>
            <w:u w:val="none"/>
            <w:lang w:val="ru-RU"/>
          </w:rPr>
          <w:t>.</w:t>
        </w:r>
        <w:r w:rsidRPr="00943691">
          <w:rPr>
            <w:rStyle w:val="Hyperlink"/>
            <w:color w:val="auto"/>
            <w:u w:val="none"/>
          </w:rPr>
          <w:t>by</w:t>
        </w:r>
        <w:r w:rsidRPr="00943691">
          <w:rPr>
            <w:rStyle w:val="Hyperlink"/>
            <w:color w:val="auto"/>
            <w:u w:val="none"/>
            <w:lang w:val="ru-RU"/>
          </w:rPr>
          <w:t>/</w:t>
        </w:r>
        <w:r w:rsidRPr="00943691">
          <w:rPr>
            <w:rStyle w:val="Hyperlink"/>
            <w:color w:val="auto"/>
            <w:u w:val="none"/>
          </w:rPr>
          <w:t>bitstream</w:t>
        </w:r>
        <w:r w:rsidRPr="00943691">
          <w:rPr>
            <w:rStyle w:val="Hyperlink"/>
            <w:color w:val="auto"/>
            <w:u w:val="none"/>
            <w:lang w:val="ru-RU"/>
          </w:rPr>
          <w:t>/123456789/5889/1/</w:t>
        </w:r>
        <w:r w:rsidRPr="00943691">
          <w:rPr>
            <w:rStyle w:val="Hyperlink"/>
            <w:color w:val="auto"/>
            <w:u w:val="none"/>
          </w:rPr>
          <w:t>kovkel</w:t>
        </w:r>
        <w:r w:rsidRPr="00943691">
          <w:rPr>
            <w:rStyle w:val="Hyperlink"/>
            <w:color w:val="auto"/>
            <w:u w:val="none"/>
            <w:lang w:val="ru-RU"/>
          </w:rPr>
          <w:t>_2010_2_</w:t>
        </w:r>
        <w:r w:rsidRPr="00943691">
          <w:rPr>
            <w:rStyle w:val="Hyperlink"/>
            <w:color w:val="auto"/>
            <w:u w:val="none"/>
          </w:rPr>
          <w:t>IL</w:t>
        </w:r>
        <w:r w:rsidRPr="00943691">
          <w:rPr>
            <w:rStyle w:val="Hyperlink"/>
            <w:color w:val="auto"/>
            <w:u w:val="none"/>
            <w:lang w:val="ru-RU"/>
          </w:rPr>
          <w:t>_</w:t>
        </w:r>
        <w:r w:rsidRPr="00943691">
          <w:rPr>
            <w:rStyle w:val="Hyperlink"/>
            <w:color w:val="auto"/>
            <w:u w:val="none"/>
          </w:rPr>
          <w:t>issues</w:t>
        </w:r>
        <w:r w:rsidRPr="00943691">
          <w:rPr>
            <w:rStyle w:val="Hyperlink"/>
            <w:color w:val="auto"/>
            <w:u w:val="none"/>
            <w:lang w:val="ru-RU"/>
          </w:rPr>
          <w:t>.</w:t>
        </w:r>
        <w:r w:rsidRPr="00943691">
          <w:rPr>
            <w:rStyle w:val="Hyperlink"/>
            <w:color w:val="auto"/>
            <w:u w:val="none"/>
          </w:rPr>
          <w:t>pdf</w:t>
        </w:r>
      </w:hyperlink>
      <w:r>
        <w:rPr>
          <w:lang w:val="ru-RU"/>
        </w:rPr>
        <w:t xml:space="preserve"> (сентябрь 2019)</w:t>
      </w:r>
    </w:p>
    <w:p w:rsidR="00943691" w:rsidRPr="00943691" w:rsidRDefault="00501309" w:rsidP="00D60B43">
      <w:pPr>
        <w:pStyle w:val="EndnoteText"/>
        <w:rPr>
          <w:lang w:val="ru-RU"/>
        </w:rPr>
      </w:pPr>
      <w:r>
        <w:rPr>
          <w:lang w:val="ru-RU"/>
        </w:rPr>
        <w:t xml:space="preserve">        </w:t>
      </w:r>
    </w:p>
  </w:endnote>
  <w:endnote w:id="12">
    <w:p w:rsidR="00501309" w:rsidRPr="00501309" w:rsidRDefault="00501309" w:rsidP="00501309">
      <w:pPr>
        <w:pStyle w:val="EndnoteText"/>
        <w:rPr>
          <w:lang w:val="ru-RU" w:bidi="he-IL"/>
        </w:rPr>
      </w:pPr>
      <w:r>
        <w:rPr>
          <w:lang w:val="ru-RU"/>
        </w:rPr>
        <w:t xml:space="preserve">       </w:t>
      </w:r>
      <w:r>
        <w:rPr>
          <w:rStyle w:val="EndnoteReference"/>
        </w:rPr>
        <w:endnoteRef/>
      </w:r>
      <w:r w:rsidRPr="00501309">
        <w:rPr>
          <w:lang w:val="ru-RU"/>
        </w:rPr>
        <w:t xml:space="preserve"> </w:t>
      </w:r>
      <w:r w:rsidR="00E76C80">
        <w:rPr>
          <w:lang w:val="ru-RU"/>
        </w:rPr>
        <w:t xml:space="preserve"> </w:t>
      </w:r>
      <w:r>
        <w:rPr>
          <w:lang w:val="ru-RU"/>
        </w:rPr>
        <w:t xml:space="preserve">Дементьев В.В. </w:t>
      </w:r>
      <w:r>
        <w:rPr>
          <w:i/>
          <w:iCs/>
          <w:lang w:val="ru-RU"/>
        </w:rPr>
        <w:t>Актуальные проблемы непрямой коммуникации и ее жанров</w:t>
      </w:r>
      <w:r>
        <w:rPr>
          <w:lang w:val="ru-RU"/>
        </w:rPr>
        <w:t xml:space="preserve">. В </w:t>
      </w:r>
      <w:hyperlink r:id="rId3" w:history="1">
        <w:r w:rsidRPr="00501309">
          <w:rPr>
            <w:rStyle w:val="Hyperlink"/>
            <w:color w:val="auto"/>
            <w:u w:val="none"/>
          </w:rPr>
          <w:t>http</w:t>
        </w:r>
        <w:r w:rsidRPr="00501309">
          <w:rPr>
            <w:rStyle w:val="Hyperlink"/>
            <w:color w:val="auto"/>
            <w:u w:val="none"/>
            <w:lang w:val="ru-RU"/>
          </w:rPr>
          <w:t>://</w:t>
        </w:r>
        <w:r w:rsidRPr="00501309">
          <w:rPr>
            <w:rStyle w:val="Hyperlink"/>
            <w:color w:val="auto"/>
            <w:u w:val="none"/>
          </w:rPr>
          <w:t>zanry</w:t>
        </w:r>
        <w:r w:rsidRPr="00501309">
          <w:rPr>
            <w:rStyle w:val="Hyperlink"/>
            <w:color w:val="auto"/>
            <w:u w:val="none"/>
            <w:lang w:val="ru-RU"/>
          </w:rPr>
          <w:t>-</w:t>
        </w:r>
        <w:r w:rsidRPr="00501309">
          <w:rPr>
            <w:rStyle w:val="Hyperlink"/>
            <w:color w:val="auto"/>
            <w:u w:val="none"/>
          </w:rPr>
          <w:t>rechi</w:t>
        </w:r>
        <w:r w:rsidRPr="00501309">
          <w:rPr>
            <w:rStyle w:val="Hyperlink"/>
            <w:color w:val="auto"/>
            <w:u w:val="none"/>
            <w:lang w:val="ru-RU"/>
          </w:rPr>
          <w:t>/</w:t>
        </w:r>
        <w:r w:rsidRPr="00501309">
          <w:rPr>
            <w:rStyle w:val="Hyperlink"/>
            <w:color w:val="auto"/>
            <w:u w:val="none"/>
          </w:rPr>
          <w:t>sgu</w:t>
        </w:r>
        <w:r w:rsidRPr="00501309">
          <w:rPr>
            <w:rStyle w:val="Hyperlink"/>
            <w:color w:val="auto"/>
            <w:u w:val="none"/>
            <w:lang w:val="ru-RU"/>
          </w:rPr>
          <w:t>/</w:t>
        </w:r>
        <w:r w:rsidRPr="00501309">
          <w:rPr>
            <w:rStyle w:val="Hyperlink"/>
            <w:color w:val="auto"/>
            <w:u w:val="none"/>
          </w:rPr>
          <w:t>ru</w:t>
        </w:r>
      </w:hyperlink>
      <w:r w:rsidRPr="00501309">
        <w:rPr>
          <w:lang w:val="ru-RU"/>
        </w:rPr>
        <w:t xml:space="preserve"> </w:t>
      </w:r>
      <w:r>
        <w:rPr>
          <w:lang w:val="ru-RU" w:bidi="he-IL"/>
        </w:rPr>
        <w:t>(январь 2014).</w:t>
      </w:r>
    </w:p>
  </w:endnote>
  <w:endnote w:id="13">
    <w:p w:rsidR="00E76C80" w:rsidRPr="00E76C80" w:rsidRDefault="00E76C80">
      <w:pPr>
        <w:pStyle w:val="EndnoteText"/>
        <w:rPr>
          <w:lang w:val="ru-RU"/>
        </w:rPr>
      </w:pPr>
      <w:r>
        <w:rPr>
          <w:lang w:val="ru-RU"/>
        </w:rPr>
        <w:t xml:space="preserve">       </w:t>
      </w:r>
      <w:r>
        <w:rPr>
          <w:rStyle w:val="EndnoteReference"/>
        </w:rPr>
        <w:endnoteRef/>
      </w:r>
      <w:r>
        <w:rPr>
          <w:lang w:val="ru-RU"/>
        </w:rPr>
        <w:t xml:space="preserve"> </w:t>
      </w:r>
      <w:r w:rsidRPr="00E76C80">
        <w:rPr>
          <w:lang w:val="ru-RU"/>
        </w:rPr>
        <w:t xml:space="preserve"> </w:t>
      </w:r>
      <w:r>
        <w:rPr>
          <w:lang w:val="ru-RU"/>
        </w:rPr>
        <w:t>Трушкина Н.Ю. Тезисы к конференции, 2007.</w:t>
      </w:r>
    </w:p>
  </w:endnote>
  <w:endnote w:id="14">
    <w:p w:rsidR="003241BB" w:rsidRPr="003241BB" w:rsidRDefault="003241BB" w:rsidP="003241BB">
      <w:pPr>
        <w:ind w:firstLine="270"/>
        <w:rPr>
          <w:rFonts w:ascii="Arial" w:hAnsi="Arial" w:cs="Arial"/>
          <w:color w:val="660099"/>
          <w:shd w:val="clear" w:color="auto" w:fill="FFFFFF"/>
          <w:lang w:val="ru-RU"/>
        </w:rPr>
      </w:pPr>
      <w:r>
        <w:rPr>
          <w:lang w:val="ru-RU"/>
        </w:rPr>
        <w:t xml:space="preserve"> </w:t>
      </w:r>
      <w:r w:rsidR="00663E81">
        <w:rPr>
          <w:rStyle w:val="EndnoteReference"/>
        </w:rPr>
        <w:endnoteRef/>
      </w:r>
      <w:r w:rsidR="00663E81" w:rsidRPr="00663E81">
        <w:rPr>
          <w:lang w:val="ru-RU"/>
        </w:rPr>
        <w:t xml:space="preserve"> </w:t>
      </w:r>
      <w:r w:rsidR="00663E81" w:rsidRPr="003241BB">
        <w:rPr>
          <w:sz w:val="20"/>
          <w:szCs w:val="20"/>
          <w:lang w:val="ru-RU"/>
        </w:rPr>
        <w:t>Чаплыгина Ю.С.</w:t>
      </w:r>
      <w:r w:rsidR="00663E81">
        <w:rPr>
          <w:lang w:val="ru-RU"/>
        </w:rPr>
        <w:t xml:space="preserve"> </w:t>
      </w:r>
      <w:r w:rsidR="00663E81">
        <w:rPr>
          <w:i/>
          <w:iCs/>
          <w:lang w:val="ru-RU"/>
        </w:rPr>
        <w:t xml:space="preserve">К вопросу о кодах: дефиниции, типы, строение </w:t>
      </w:r>
      <w:r w:rsidR="00663E81">
        <w:rPr>
          <w:lang w:val="ru-RU"/>
        </w:rPr>
        <w:t>(обзорная статья)</w:t>
      </w:r>
      <w:r>
        <w:rPr>
          <w:lang w:val="ru-RU"/>
        </w:rPr>
        <w:t xml:space="preserve">. </w:t>
      </w:r>
      <w:r>
        <w:fldChar w:fldCharType="begin"/>
      </w:r>
      <w:r w:rsidRPr="003241BB">
        <w:rPr>
          <w:lang w:val="ru-RU"/>
        </w:rPr>
        <w:instrText xml:space="preserve"> </w:instrText>
      </w:r>
      <w:r>
        <w:instrText>HYPERLINK</w:instrText>
      </w:r>
      <w:r w:rsidRPr="003241BB">
        <w:rPr>
          <w:lang w:val="ru-RU"/>
        </w:rPr>
        <w:instrText xml:space="preserve"> "</w:instrText>
      </w:r>
      <w:r>
        <w:instrText>http</w:instrText>
      </w:r>
      <w:r w:rsidRPr="003241BB">
        <w:rPr>
          <w:lang w:val="ru-RU"/>
        </w:rPr>
        <w:instrText>://</w:instrText>
      </w:r>
      <w:r>
        <w:instrText>scjournal</w:instrText>
      </w:r>
      <w:r w:rsidRPr="003241BB">
        <w:rPr>
          <w:lang w:val="ru-RU"/>
        </w:rPr>
        <w:instrText>.</w:instrText>
      </w:r>
      <w:r>
        <w:instrText>ru</w:instrText>
      </w:r>
      <w:r w:rsidRPr="003241BB">
        <w:rPr>
          <w:lang w:val="ru-RU"/>
        </w:rPr>
        <w:instrText>/</w:instrText>
      </w:r>
      <w:r>
        <w:instrText>articles</w:instrText>
      </w:r>
      <w:r w:rsidRPr="003241BB">
        <w:rPr>
          <w:lang w:val="ru-RU"/>
        </w:rPr>
        <w:instrText>/</w:instrText>
      </w:r>
      <w:r>
        <w:instrText>issn</w:instrText>
      </w:r>
      <w:r w:rsidRPr="003241BB">
        <w:rPr>
          <w:lang w:val="ru-RU"/>
        </w:rPr>
        <w:instrText>_1997-2911_2008_1-1_56.</w:instrText>
      </w:r>
      <w:r>
        <w:instrText>pdf</w:instrText>
      </w:r>
      <w:r w:rsidRPr="003241BB">
        <w:rPr>
          <w:lang w:val="ru-RU"/>
        </w:rPr>
        <w:instrText xml:space="preserve">" </w:instrText>
      </w:r>
      <w:r>
        <w:fldChar w:fldCharType="separate"/>
      </w:r>
      <w:r w:rsidRPr="003241BB">
        <w:rPr>
          <w:rStyle w:val="Hyperlink"/>
          <w:rFonts w:cs="Arial"/>
          <w:color w:val="auto"/>
          <w:sz w:val="20"/>
          <w:szCs w:val="20"/>
          <w:u w:val="none"/>
          <w:shd w:val="clear" w:color="auto" w:fill="FFFFFF"/>
          <w:lang w:val="ru-RU"/>
        </w:rPr>
        <w:t xml:space="preserve">В: </w:t>
      </w:r>
      <w:r w:rsidRPr="003241BB">
        <w:rPr>
          <w:rStyle w:val="HTMLCite"/>
          <w:rFonts w:cs="Arial"/>
          <w:i w:val="0"/>
          <w:iCs w:val="0"/>
          <w:sz w:val="20"/>
          <w:szCs w:val="20"/>
          <w:shd w:val="clear" w:color="auto" w:fill="FFFFFF"/>
        </w:rPr>
        <w:t>scjournal.ru › articles › issn_1997-2911_2008_1-1_56</w:t>
      </w:r>
      <w:r>
        <w:rPr>
          <w:rStyle w:val="HTMLCite"/>
          <w:rFonts w:ascii="Arial" w:hAnsi="Arial" w:cs="Arial"/>
          <w:i w:val="0"/>
          <w:iCs w:val="0"/>
          <w:shd w:val="clear" w:color="auto" w:fill="FFFFFF"/>
          <w:lang w:val="ru-RU"/>
        </w:rPr>
        <w:t xml:space="preserve"> </w:t>
      </w:r>
      <w:r w:rsidRPr="003241BB">
        <w:rPr>
          <w:rStyle w:val="HTMLCite"/>
          <w:rFonts w:cs="Arial"/>
          <w:i w:val="0"/>
          <w:iCs w:val="0"/>
          <w:sz w:val="20"/>
          <w:szCs w:val="20"/>
          <w:shd w:val="clear" w:color="auto" w:fill="FFFFFF"/>
          <w:lang w:val="ru-RU"/>
        </w:rPr>
        <w:t>(сентябрь 2019)</w:t>
      </w:r>
      <w:r>
        <w:rPr>
          <w:rStyle w:val="HTMLCite"/>
          <w:rFonts w:cs="Arial"/>
          <w:i w:val="0"/>
          <w:iCs w:val="0"/>
          <w:sz w:val="20"/>
          <w:szCs w:val="20"/>
          <w:shd w:val="clear" w:color="auto" w:fill="FFFFFF"/>
          <w:lang w:val="ru-RU"/>
        </w:rPr>
        <w:t>.</w:t>
      </w:r>
      <w:r>
        <w:rPr>
          <w:rStyle w:val="HTMLCite"/>
          <w:rFonts w:ascii="Arial" w:hAnsi="Arial" w:cs="Arial"/>
          <w:i w:val="0"/>
          <w:iCs w:val="0"/>
          <w:shd w:val="clear" w:color="auto" w:fill="FFFFFF"/>
          <w:lang w:val="ru-RU"/>
        </w:rPr>
        <w:t xml:space="preserve"> </w:t>
      </w:r>
    </w:p>
    <w:p w:rsidR="00663E81" w:rsidRPr="003241BB" w:rsidRDefault="003241BB" w:rsidP="003241BB">
      <w:pPr>
        <w:rPr>
          <w:lang w:val="ru-RU"/>
        </w:rPr>
      </w:pPr>
      <w: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535583"/>
      <w:docPartObj>
        <w:docPartGallery w:val="Page Numbers (Bottom of Page)"/>
        <w:docPartUnique/>
      </w:docPartObj>
    </w:sdtPr>
    <w:sdtEndPr>
      <w:rPr>
        <w:noProof/>
      </w:rPr>
    </w:sdtEndPr>
    <w:sdtContent>
      <w:p w:rsidR="00055764" w:rsidRDefault="00055764">
        <w:pPr>
          <w:pStyle w:val="Footer"/>
          <w:jc w:val="center"/>
        </w:pPr>
        <w:r>
          <w:fldChar w:fldCharType="begin"/>
        </w:r>
        <w:r>
          <w:instrText xml:space="preserve"> PAGE   \* MERGEFORMAT </w:instrText>
        </w:r>
        <w:r>
          <w:fldChar w:fldCharType="separate"/>
        </w:r>
        <w:r w:rsidR="00DC3E19">
          <w:rPr>
            <w:noProof/>
          </w:rPr>
          <w:t>11</w:t>
        </w:r>
        <w:r>
          <w:rPr>
            <w:noProof/>
          </w:rPr>
          <w:fldChar w:fldCharType="end"/>
        </w:r>
      </w:p>
    </w:sdtContent>
  </w:sdt>
  <w:p w:rsidR="00055764" w:rsidRDefault="000557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C5C" w:rsidRDefault="00532C5C" w:rsidP="00055764">
      <w:pPr>
        <w:spacing w:after="0" w:line="240" w:lineRule="auto"/>
      </w:pPr>
      <w:r>
        <w:separator/>
      </w:r>
    </w:p>
  </w:footnote>
  <w:footnote w:type="continuationSeparator" w:id="0">
    <w:p w:rsidR="00532C5C" w:rsidRDefault="00532C5C" w:rsidP="00055764">
      <w:pPr>
        <w:spacing w:after="0" w:line="240" w:lineRule="auto"/>
      </w:pPr>
      <w:r>
        <w:continuationSeparator/>
      </w:r>
    </w:p>
  </w:footnote>
  <w:footnote w:id="1">
    <w:p w:rsidR="00593319" w:rsidRPr="00E13015" w:rsidRDefault="00593319" w:rsidP="005A0CC7">
      <w:pPr>
        <w:pStyle w:val="FootnoteText"/>
        <w:ind w:firstLine="360"/>
        <w:rPr>
          <w:lang w:bidi="he-IL"/>
        </w:rPr>
      </w:pPr>
      <w:r>
        <w:rPr>
          <w:rStyle w:val="FootnoteReference"/>
        </w:rPr>
        <w:footnoteRef/>
      </w:r>
      <w:r w:rsidRPr="00593319">
        <w:t xml:space="preserve"> </w:t>
      </w:r>
      <w:r w:rsidRPr="00F02F24">
        <w:rPr>
          <w:sz w:val="18"/>
          <w:szCs w:val="18"/>
          <w:lang w:val="ru-RU"/>
        </w:rPr>
        <w:t>По</w:t>
      </w:r>
      <w:r w:rsidRPr="00F02F24">
        <w:rPr>
          <w:sz w:val="18"/>
          <w:szCs w:val="18"/>
        </w:rPr>
        <w:t>-</w:t>
      </w:r>
      <w:r w:rsidRPr="00F02F24">
        <w:rPr>
          <w:sz w:val="18"/>
          <w:szCs w:val="18"/>
          <w:lang w:val="ru-RU"/>
        </w:rPr>
        <w:t>английски</w:t>
      </w:r>
      <w:r w:rsidRPr="00F02F24">
        <w:rPr>
          <w:sz w:val="18"/>
          <w:szCs w:val="18"/>
        </w:rPr>
        <w:t xml:space="preserve"> </w:t>
      </w:r>
      <w:r w:rsidRPr="00F02F24">
        <w:rPr>
          <w:sz w:val="18"/>
          <w:szCs w:val="18"/>
          <w:lang w:val="ru-RU"/>
        </w:rPr>
        <w:t>это</w:t>
      </w:r>
      <w:r w:rsidRPr="00F02F24">
        <w:rPr>
          <w:sz w:val="18"/>
          <w:szCs w:val="18"/>
        </w:rPr>
        <w:t xml:space="preserve"> </w:t>
      </w:r>
      <w:r w:rsidRPr="00F02F24">
        <w:rPr>
          <w:sz w:val="18"/>
          <w:szCs w:val="18"/>
          <w:lang w:val="ru-RU"/>
        </w:rPr>
        <w:t>звучит</w:t>
      </w:r>
      <w:r w:rsidRPr="00F02F24">
        <w:rPr>
          <w:sz w:val="18"/>
          <w:szCs w:val="18"/>
        </w:rPr>
        <w:t xml:space="preserve"> </w:t>
      </w:r>
      <w:r w:rsidRPr="00F02F24">
        <w:rPr>
          <w:sz w:val="18"/>
          <w:szCs w:val="18"/>
          <w:lang w:val="ru-RU"/>
        </w:rPr>
        <w:t>так</w:t>
      </w:r>
      <w:r w:rsidRPr="00F02F24">
        <w:rPr>
          <w:sz w:val="18"/>
          <w:szCs w:val="18"/>
        </w:rPr>
        <w:t>: “This little book provides a clear and concise overview of Hebrew grammar. It’s nicely laid</w:t>
      </w:r>
      <w:r w:rsidR="00E13015" w:rsidRPr="00F02F24">
        <w:rPr>
          <w:sz w:val="18"/>
          <w:szCs w:val="18"/>
        </w:rPr>
        <w:t xml:space="preserve"> </w:t>
      </w:r>
      <w:r w:rsidRPr="00F02F24">
        <w:rPr>
          <w:sz w:val="18"/>
          <w:szCs w:val="18"/>
        </w:rPr>
        <w:t>out, easy to use</w:t>
      </w:r>
      <w:r w:rsidR="00E13015" w:rsidRPr="00F02F24">
        <w:rPr>
          <w:sz w:val="18"/>
          <w:szCs w:val="18"/>
        </w:rPr>
        <w:t>,</w:t>
      </w:r>
      <w:r w:rsidRPr="00F02F24">
        <w:rPr>
          <w:sz w:val="18"/>
          <w:szCs w:val="18"/>
        </w:rPr>
        <w:t xml:space="preserve"> </w:t>
      </w:r>
      <w:r w:rsidR="00E13015" w:rsidRPr="00F02F24">
        <w:rPr>
          <w:sz w:val="18"/>
          <w:szCs w:val="18"/>
        </w:rPr>
        <w:t>p</w:t>
      </w:r>
      <w:r w:rsidRPr="00F02F24">
        <w:rPr>
          <w:sz w:val="18"/>
          <w:szCs w:val="18"/>
        </w:rPr>
        <w:t xml:space="preserve">rovides mini-quizzes to check </w:t>
      </w:r>
      <w:r w:rsidR="00E13015" w:rsidRPr="00F02F24">
        <w:rPr>
          <w:sz w:val="18"/>
          <w:szCs w:val="18"/>
        </w:rPr>
        <w:t>y</w:t>
      </w:r>
      <w:r w:rsidRPr="00F02F24">
        <w:rPr>
          <w:sz w:val="18"/>
          <w:szCs w:val="18"/>
        </w:rPr>
        <w:t xml:space="preserve">ourself on each point – and best of all, there’s a KEY </w:t>
      </w:r>
      <w:r w:rsidR="00E13015" w:rsidRPr="00F02F24">
        <w:rPr>
          <w:sz w:val="18"/>
          <w:szCs w:val="18"/>
        </w:rPr>
        <w:t xml:space="preserve">for each quiz”. </w:t>
      </w:r>
      <w:r w:rsidR="001972F9" w:rsidRPr="00F02F24">
        <w:rPr>
          <w:sz w:val="18"/>
          <w:szCs w:val="18"/>
          <w:lang w:val="ru-RU" w:bidi="he-IL"/>
        </w:rPr>
        <w:t>Добавлен</w:t>
      </w:r>
      <w:r w:rsidR="005A0CC7">
        <w:rPr>
          <w:sz w:val="18"/>
          <w:szCs w:val="18"/>
          <w:lang w:val="ru-RU" w:bidi="he-IL"/>
        </w:rPr>
        <w:t>а</w:t>
      </w:r>
      <w:r w:rsidR="00E13015" w:rsidRPr="00F02F24">
        <w:rPr>
          <w:sz w:val="18"/>
          <w:szCs w:val="18"/>
          <w:lang w:bidi="he-IL"/>
        </w:rPr>
        <w:t xml:space="preserve"> </w:t>
      </w:r>
      <w:r w:rsidR="00E13015" w:rsidRPr="00F02F24">
        <w:rPr>
          <w:sz w:val="18"/>
          <w:szCs w:val="18"/>
          <w:lang w:val="ru-RU" w:bidi="he-IL"/>
        </w:rPr>
        <w:t>дата</w:t>
      </w:r>
      <w:r w:rsidR="001972F9" w:rsidRPr="00963EF4">
        <w:rPr>
          <w:sz w:val="18"/>
          <w:szCs w:val="18"/>
          <w:lang w:bidi="he-IL"/>
        </w:rPr>
        <w:t xml:space="preserve"> –</w:t>
      </w:r>
      <w:r w:rsidR="00E13015" w:rsidRPr="00F02F24">
        <w:rPr>
          <w:sz w:val="18"/>
          <w:szCs w:val="18"/>
          <w:lang w:bidi="he-IL"/>
        </w:rPr>
        <w:t xml:space="preserve"> 11.01.2007</w:t>
      </w:r>
      <w:r w:rsidR="001972F9" w:rsidRPr="00963EF4">
        <w:rPr>
          <w:sz w:val="18"/>
          <w:szCs w:val="18"/>
          <w:lang w:bidi="he-IL"/>
        </w:rPr>
        <w:t>.</w:t>
      </w:r>
    </w:p>
  </w:footnote>
  <w:footnote w:id="2">
    <w:p w:rsidR="006147AB" w:rsidRPr="006147AB" w:rsidRDefault="006147AB" w:rsidP="006147AB">
      <w:pPr>
        <w:pStyle w:val="FootnoteText"/>
        <w:ind w:firstLine="360"/>
        <w:rPr>
          <w:sz w:val="18"/>
          <w:szCs w:val="18"/>
        </w:rPr>
      </w:pPr>
      <w:r w:rsidRPr="006147AB">
        <w:rPr>
          <w:rStyle w:val="FootnoteReference"/>
          <w:sz w:val="18"/>
          <w:szCs w:val="18"/>
        </w:rPr>
        <w:footnoteRef/>
      </w:r>
      <w:r w:rsidRPr="006147AB">
        <w:rPr>
          <w:sz w:val="18"/>
          <w:szCs w:val="18"/>
        </w:rPr>
        <w:t xml:space="preserve"> </w:t>
      </w:r>
      <w:r w:rsidRPr="006147AB">
        <w:rPr>
          <w:sz w:val="18"/>
          <w:szCs w:val="18"/>
          <w:lang w:val="ru-RU"/>
        </w:rPr>
        <w:t xml:space="preserve">В: </w:t>
      </w:r>
      <w:r w:rsidRPr="006147AB">
        <w:rPr>
          <w:sz w:val="18"/>
          <w:szCs w:val="18"/>
        </w:rPr>
        <w:t>https://gymlife/net/zoya_ivrit/photo/19206946962180108662_8914037901</w:t>
      </w:r>
    </w:p>
  </w:footnote>
  <w:footnote w:id="3">
    <w:p w:rsidR="0014080E" w:rsidRPr="00F02F24" w:rsidRDefault="0014080E" w:rsidP="00DA4023">
      <w:pPr>
        <w:pStyle w:val="FootnoteText"/>
        <w:ind w:firstLine="360"/>
        <w:rPr>
          <w:sz w:val="18"/>
          <w:szCs w:val="18"/>
        </w:rPr>
      </w:pPr>
      <w:r w:rsidRPr="007A7753">
        <w:rPr>
          <w:rStyle w:val="FootnoteReference"/>
        </w:rPr>
        <w:footnoteRef/>
      </w:r>
      <w:r w:rsidRPr="007A7753">
        <w:t xml:space="preserve"> </w:t>
      </w:r>
      <w:r w:rsidR="00DA4023" w:rsidRPr="00F02F24">
        <w:rPr>
          <w:sz w:val="18"/>
          <w:szCs w:val="18"/>
        </w:rPr>
        <w:t>“</w:t>
      </w:r>
      <w:r w:rsidRPr="00F02F24">
        <w:rPr>
          <w:sz w:val="18"/>
          <w:szCs w:val="18"/>
        </w:rPr>
        <w:t xml:space="preserve">It is just </w:t>
      </w:r>
      <w:r w:rsidR="00DA4023" w:rsidRPr="00F02F24">
        <w:rPr>
          <w:sz w:val="18"/>
          <w:szCs w:val="18"/>
        </w:rPr>
        <w:t>what the doctor ordered”.</w:t>
      </w:r>
    </w:p>
  </w:footnote>
  <w:footnote w:id="4">
    <w:p w:rsidR="007A7753" w:rsidRPr="00F02F24" w:rsidRDefault="007A7753" w:rsidP="008C0794">
      <w:pPr>
        <w:pStyle w:val="FootnoteText"/>
        <w:ind w:firstLine="360"/>
        <w:rPr>
          <w:sz w:val="18"/>
          <w:szCs w:val="18"/>
        </w:rPr>
      </w:pPr>
      <w:r w:rsidRPr="00F02F24">
        <w:rPr>
          <w:rStyle w:val="FootnoteReference"/>
          <w:sz w:val="18"/>
          <w:szCs w:val="18"/>
        </w:rPr>
        <w:footnoteRef/>
      </w:r>
      <w:r w:rsidRPr="00F02F24">
        <w:rPr>
          <w:sz w:val="18"/>
          <w:szCs w:val="18"/>
        </w:rPr>
        <w:t xml:space="preserve"> “Maskilon-1 works differently than the traditional Hebrew-English dictionar</w:t>
      </w:r>
      <w:r w:rsidR="008C0794">
        <w:rPr>
          <w:sz w:val="18"/>
          <w:szCs w:val="18"/>
        </w:rPr>
        <w:t>ies</w:t>
      </w:r>
      <w:r w:rsidRPr="00F02F24">
        <w:rPr>
          <w:sz w:val="18"/>
          <w:szCs w:val="18"/>
        </w:rPr>
        <w:t>. Its emphasis is not an including as many words as possible, but rather on giving user an understanding of the way the Hebrew verb system works… It is an excellent source for seeing how Hebrew words developed into the language that is spoken today, how the words relate to and play off each other. In this way, what Maskilon-1 has to teach is essential to a fuller and deeper appreciation of and facility with Hebrew”. At: http//research.soc.staffs.ac.uk/seminars/seminarsb.htm</w:t>
      </w:r>
    </w:p>
  </w:footnote>
  <w:footnote w:id="5">
    <w:p w:rsidR="00772D0D" w:rsidRPr="00772D0D" w:rsidRDefault="00772D0D" w:rsidP="00D06429">
      <w:pPr>
        <w:pStyle w:val="FootnoteText"/>
        <w:ind w:firstLine="360"/>
      </w:pPr>
      <w:r>
        <w:rPr>
          <w:rStyle w:val="FootnoteReference"/>
        </w:rPr>
        <w:footnoteRef/>
      </w:r>
      <w:r>
        <w:t xml:space="preserve"> </w:t>
      </w:r>
      <w:r w:rsidRPr="00772D0D">
        <w:rPr>
          <w:sz w:val="18"/>
          <w:szCs w:val="18"/>
        </w:rPr>
        <w:t xml:space="preserve">“The Maskilon’s Learners Kit for the Study of Hebrew is an </w:t>
      </w:r>
      <w:r>
        <w:rPr>
          <w:sz w:val="18"/>
          <w:szCs w:val="18"/>
        </w:rPr>
        <w:t xml:space="preserve">indispensable study aid for anyone engaged in the study of Modern Hebrew. These books were written specially for English Speakers learning Hebrew, and they are suitable for students of all ages… Don’t let the relative small size of these books fool you – these books are loaded with essential information and details that you will find indispensable during your Hebrew studies. </w:t>
      </w:r>
      <w:r w:rsidR="00D06429">
        <w:rPr>
          <w:sz w:val="18"/>
          <w:szCs w:val="18"/>
        </w:rPr>
        <w:t>Th</w:t>
      </w:r>
      <w:r>
        <w:rPr>
          <w:sz w:val="18"/>
          <w:szCs w:val="18"/>
        </w:rPr>
        <w:t>ese texts also provide information not often found in introductory</w:t>
      </w:r>
      <w:r w:rsidR="00D06429">
        <w:rPr>
          <w:sz w:val="18"/>
          <w:szCs w:val="18"/>
        </w:rPr>
        <w:t xml:space="preserve"> Hebrew texts, such as common Hebrew idioms and abbreviations. All books are well laid out, the text is clear and crisp, and most importantly, the nikud (vowels) are easy to discern”.</w:t>
      </w:r>
      <w:r>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A12DC"/>
    <w:multiLevelType w:val="hybridMultilevel"/>
    <w:tmpl w:val="BD284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09"/>
    <w:rsid w:val="00005E5A"/>
    <w:rsid w:val="0005353E"/>
    <w:rsid w:val="00055764"/>
    <w:rsid w:val="0008661F"/>
    <w:rsid w:val="00093387"/>
    <w:rsid w:val="00094CC7"/>
    <w:rsid w:val="000B53E7"/>
    <w:rsid w:val="000B6DC8"/>
    <w:rsid w:val="001003F8"/>
    <w:rsid w:val="00121E43"/>
    <w:rsid w:val="00132C33"/>
    <w:rsid w:val="0014080E"/>
    <w:rsid w:val="00144E09"/>
    <w:rsid w:val="001733ED"/>
    <w:rsid w:val="001774A0"/>
    <w:rsid w:val="00190502"/>
    <w:rsid w:val="001972F9"/>
    <w:rsid w:val="001A0774"/>
    <w:rsid w:val="001B3A73"/>
    <w:rsid w:val="001D34A5"/>
    <w:rsid w:val="001E5BC7"/>
    <w:rsid w:val="002063A0"/>
    <w:rsid w:val="00264090"/>
    <w:rsid w:val="002807CF"/>
    <w:rsid w:val="002D0AB8"/>
    <w:rsid w:val="002E7E6B"/>
    <w:rsid w:val="00312A9C"/>
    <w:rsid w:val="003241BB"/>
    <w:rsid w:val="00330AA2"/>
    <w:rsid w:val="00357CC6"/>
    <w:rsid w:val="0036222C"/>
    <w:rsid w:val="003919B0"/>
    <w:rsid w:val="003A7343"/>
    <w:rsid w:val="003C13A3"/>
    <w:rsid w:val="003D33EC"/>
    <w:rsid w:val="003E5551"/>
    <w:rsid w:val="003F16D1"/>
    <w:rsid w:val="00417B1B"/>
    <w:rsid w:val="00426B49"/>
    <w:rsid w:val="00445362"/>
    <w:rsid w:val="00450516"/>
    <w:rsid w:val="0045434C"/>
    <w:rsid w:val="00463647"/>
    <w:rsid w:val="00483F5B"/>
    <w:rsid w:val="00486051"/>
    <w:rsid w:val="00491A33"/>
    <w:rsid w:val="00492C3C"/>
    <w:rsid w:val="004E78E0"/>
    <w:rsid w:val="00501309"/>
    <w:rsid w:val="005143ED"/>
    <w:rsid w:val="0052269A"/>
    <w:rsid w:val="00525748"/>
    <w:rsid w:val="0053072D"/>
    <w:rsid w:val="00532C5C"/>
    <w:rsid w:val="0057116F"/>
    <w:rsid w:val="00593319"/>
    <w:rsid w:val="005A0CC7"/>
    <w:rsid w:val="005C60CB"/>
    <w:rsid w:val="005D1BE2"/>
    <w:rsid w:val="006049AC"/>
    <w:rsid w:val="006147AB"/>
    <w:rsid w:val="0063463B"/>
    <w:rsid w:val="00641B84"/>
    <w:rsid w:val="00663E81"/>
    <w:rsid w:val="00686F15"/>
    <w:rsid w:val="006944B8"/>
    <w:rsid w:val="00697B90"/>
    <w:rsid w:val="006A7F4D"/>
    <w:rsid w:val="006C696F"/>
    <w:rsid w:val="006D45B7"/>
    <w:rsid w:val="006E7AB8"/>
    <w:rsid w:val="007048EB"/>
    <w:rsid w:val="00716FA8"/>
    <w:rsid w:val="00736ACA"/>
    <w:rsid w:val="00755069"/>
    <w:rsid w:val="00772D0D"/>
    <w:rsid w:val="0079561B"/>
    <w:rsid w:val="007A7753"/>
    <w:rsid w:val="007D5466"/>
    <w:rsid w:val="007D6FCB"/>
    <w:rsid w:val="00810274"/>
    <w:rsid w:val="00842263"/>
    <w:rsid w:val="00853757"/>
    <w:rsid w:val="00853E5E"/>
    <w:rsid w:val="00872636"/>
    <w:rsid w:val="008806A5"/>
    <w:rsid w:val="0088254B"/>
    <w:rsid w:val="008A0790"/>
    <w:rsid w:val="008C0794"/>
    <w:rsid w:val="008C34E8"/>
    <w:rsid w:val="008C54F6"/>
    <w:rsid w:val="008D6EA5"/>
    <w:rsid w:val="008F096A"/>
    <w:rsid w:val="00907B2E"/>
    <w:rsid w:val="00917599"/>
    <w:rsid w:val="00931425"/>
    <w:rsid w:val="00943691"/>
    <w:rsid w:val="009636A9"/>
    <w:rsid w:val="00963EF4"/>
    <w:rsid w:val="009A2B66"/>
    <w:rsid w:val="009A5F35"/>
    <w:rsid w:val="009A6B41"/>
    <w:rsid w:val="009D1ED9"/>
    <w:rsid w:val="00A1335A"/>
    <w:rsid w:val="00A32EC2"/>
    <w:rsid w:val="00A355BB"/>
    <w:rsid w:val="00A36C97"/>
    <w:rsid w:val="00A63C14"/>
    <w:rsid w:val="00AA1086"/>
    <w:rsid w:val="00AA71EC"/>
    <w:rsid w:val="00AB4C79"/>
    <w:rsid w:val="00AF663D"/>
    <w:rsid w:val="00B03F05"/>
    <w:rsid w:val="00B146A7"/>
    <w:rsid w:val="00B42E8D"/>
    <w:rsid w:val="00B46B0A"/>
    <w:rsid w:val="00B90C94"/>
    <w:rsid w:val="00BE1296"/>
    <w:rsid w:val="00C123D0"/>
    <w:rsid w:val="00C47120"/>
    <w:rsid w:val="00C94509"/>
    <w:rsid w:val="00CA7E97"/>
    <w:rsid w:val="00D06429"/>
    <w:rsid w:val="00D10555"/>
    <w:rsid w:val="00D32789"/>
    <w:rsid w:val="00D51E6D"/>
    <w:rsid w:val="00D60B43"/>
    <w:rsid w:val="00D665AB"/>
    <w:rsid w:val="00D75553"/>
    <w:rsid w:val="00DA4023"/>
    <w:rsid w:val="00DA51E8"/>
    <w:rsid w:val="00DC3E19"/>
    <w:rsid w:val="00E13015"/>
    <w:rsid w:val="00E51063"/>
    <w:rsid w:val="00E76C80"/>
    <w:rsid w:val="00E911B1"/>
    <w:rsid w:val="00E93F93"/>
    <w:rsid w:val="00EB1C01"/>
    <w:rsid w:val="00EC463F"/>
    <w:rsid w:val="00F02F24"/>
    <w:rsid w:val="00F22A0F"/>
    <w:rsid w:val="00F36117"/>
    <w:rsid w:val="00F36A8C"/>
    <w:rsid w:val="00F452D5"/>
    <w:rsid w:val="00F64D56"/>
    <w:rsid w:val="00F65A1B"/>
    <w:rsid w:val="00F845E8"/>
    <w:rsid w:val="00F932BD"/>
    <w:rsid w:val="00FA522B"/>
    <w:rsid w:val="00FB1326"/>
    <w:rsid w:val="00FF21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E51A81-C59E-4A17-B8EC-F15948DA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764"/>
  </w:style>
  <w:style w:type="paragraph" w:styleId="Footer">
    <w:name w:val="footer"/>
    <w:basedOn w:val="Normal"/>
    <w:link w:val="FooterChar"/>
    <w:uiPriority w:val="99"/>
    <w:unhideWhenUsed/>
    <w:rsid w:val="00055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764"/>
  </w:style>
  <w:style w:type="paragraph" w:styleId="EndnoteText">
    <w:name w:val="endnote text"/>
    <w:basedOn w:val="Normal"/>
    <w:link w:val="EndnoteTextChar"/>
    <w:uiPriority w:val="99"/>
    <w:semiHidden/>
    <w:unhideWhenUsed/>
    <w:rsid w:val="000866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61F"/>
    <w:rPr>
      <w:sz w:val="20"/>
      <w:szCs w:val="20"/>
    </w:rPr>
  </w:style>
  <w:style w:type="character" w:styleId="EndnoteReference">
    <w:name w:val="endnote reference"/>
    <w:basedOn w:val="DefaultParagraphFont"/>
    <w:uiPriority w:val="99"/>
    <w:semiHidden/>
    <w:unhideWhenUsed/>
    <w:rsid w:val="0008661F"/>
    <w:rPr>
      <w:vertAlign w:val="superscript"/>
    </w:rPr>
  </w:style>
  <w:style w:type="paragraph" w:styleId="FootnoteText">
    <w:name w:val="footnote text"/>
    <w:basedOn w:val="Normal"/>
    <w:link w:val="FootnoteTextChar"/>
    <w:uiPriority w:val="99"/>
    <w:semiHidden/>
    <w:unhideWhenUsed/>
    <w:rsid w:val="00593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3319"/>
    <w:rPr>
      <w:sz w:val="20"/>
      <w:szCs w:val="20"/>
    </w:rPr>
  </w:style>
  <w:style w:type="character" w:styleId="FootnoteReference">
    <w:name w:val="footnote reference"/>
    <w:basedOn w:val="DefaultParagraphFont"/>
    <w:uiPriority w:val="99"/>
    <w:semiHidden/>
    <w:unhideWhenUsed/>
    <w:rsid w:val="00593319"/>
    <w:rPr>
      <w:vertAlign w:val="superscript"/>
    </w:rPr>
  </w:style>
  <w:style w:type="character" w:styleId="Hyperlink">
    <w:name w:val="Hyperlink"/>
    <w:basedOn w:val="DefaultParagraphFont"/>
    <w:uiPriority w:val="99"/>
    <w:unhideWhenUsed/>
    <w:rsid w:val="006944B8"/>
    <w:rPr>
      <w:color w:val="0000FF"/>
      <w:u w:val="single"/>
    </w:rPr>
  </w:style>
  <w:style w:type="paragraph" w:styleId="NormalWeb">
    <w:name w:val="Normal (Web)"/>
    <w:basedOn w:val="Normal"/>
    <w:uiPriority w:val="99"/>
    <w:unhideWhenUsed/>
    <w:rsid w:val="006944B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TMLCite">
    <w:name w:val="HTML Cite"/>
    <w:basedOn w:val="DefaultParagraphFont"/>
    <w:uiPriority w:val="99"/>
    <w:semiHidden/>
    <w:unhideWhenUsed/>
    <w:rsid w:val="003241BB"/>
    <w:rPr>
      <w:i/>
      <w:iCs/>
    </w:rPr>
  </w:style>
  <w:style w:type="paragraph" w:styleId="ListParagraph">
    <w:name w:val="List Paragraph"/>
    <w:basedOn w:val="Normal"/>
    <w:uiPriority w:val="34"/>
    <w:qFormat/>
    <w:rsid w:val="00E93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5173">
      <w:bodyDiv w:val="1"/>
      <w:marLeft w:val="0"/>
      <w:marRight w:val="0"/>
      <w:marTop w:val="0"/>
      <w:marBottom w:val="0"/>
      <w:divBdr>
        <w:top w:val="none" w:sz="0" w:space="0" w:color="auto"/>
        <w:left w:val="none" w:sz="0" w:space="0" w:color="auto"/>
        <w:bottom w:val="none" w:sz="0" w:space="0" w:color="auto"/>
        <w:right w:val="none" w:sz="0" w:space="0" w:color="auto"/>
      </w:divBdr>
    </w:div>
    <w:div w:id="217132997">
      <w:bodyDiv w:val="1"/>
      <w:marLeft w:val="0"/>
      <w:marRight w:val="0"/>
      <w:marTop w:val="0"/>
      <w:marBottom w:val="0"/>
      <w:divBdr>
        <w:top w:val="none" w:sz="0" w:space="0" w:color="auto"/>
        <w:left w:val="none" w:sz="0" w:space="0" w:color="auto"/>
        <w:bottom w:val="none" w:sz="0" w:space="0" w:color="auto"/>
        <w:right w:val="none" w:sz="0" w:space="0" w:color="auto"/>
      </w:divBdr>
      <w:divsChild>
        <w:div w:id="493037845">
          <w:marLeft w:val="0"/>
          <w:marRight w:val="0"/>
          <w:marTop w:val="0"/>
          <w:marBottom w:val="0"/>
          <w:divBdr>
            <w:top w:val="none" w:sz="0" w:space="0" w:color="auto"/>
            <w:left w:val="none" w:sz="0" w:space="0" w:color="auto"/>
            <w:bottom w:val="none" w:sz="0" w:space="0" w:color="auto"/>
            <w:right w:val="none" w:sz="0" w:space="0" w:color="auto"/>
          </w:divBdr>
        </w:div>
      </w:divsChild>
    </w:div>
    <w:div w:id="1270427908">
      <w:bodyDiv w:val="1"/>
      <w:marLeft w:val="0"/>
      <w:marRight w:val="0"/>
      <w:marTop w:val="0"/>
      <w:marBottom w:val="0"/>
      <w:divBdr>
        <w:top w:val="none" w:sz="0" w:space="0" w:color="auto"/>
        <w:left w:val="none" w:sz="0" w:space="0" w:color="auto"/>
        <w:bottom w:val="none" w:sz="0" w:space="0" w:color="auto"/>
        <w:right w:val="none" w:sz="0" w:space="0" w:color="auto"/>
      </w:divBdr>
      <w:divsChild>
        <w:div w:id="1348290627">
          <w:marLeft w:val="0"/>
          <w:marRight w:val="0"/>
          <w:marTop w:val="0"/>
          <w:marBottom w:val="0"/>
          <w:divBdr>
            <w:top w:val="none" w:sz="0" w:space="0" w:color="auto"/>
            <w:left w:val="none" w:sz="0" w:space="0" w:color="auto"/>
            <w:bottom w:val="none" w:sz="0" w:space="0" w:color="auto"/>
            <w:right w:val="none" w:sz="0" w:space="0" w:color="auto"/>
          </w:divBdr>
        </w:div>
      </w:divsChild>
    </w:div>
    <w:div w:id="1388606081">
      <w:bodyDiv w:val="1"/>
      <w:marLeft w:val="0"/>
      <w:marRight w:val="0"/>
      <w:marTop w:val="0"/>
      <w:marBottom w:val="0"/>
      <w:divBdr>
        <w:top w:val="none" w:sz="0" w:space="0" w:color="auto"/>
        <w:left w:val="none" w:sz="0" w:space="0" w:color="auto"/>
        <w:bottom w:val="none" w:sz="0" w:space="0" w:color="auto"/>
        <w:right w:val="none" w:sz="0" w:space="0" w:color="auto"/>
      </w:divBdr>
      <w:divsChild>
        <w:div w:id="1168666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zanry-rechi/sgu/ru" TargetMode="External"/><Relationship Id="rId2" Type="http://schemas.openxmlformats.org/officeDocument/2006/relationships/hyperlink" Target="http://elib.bsu.by/bitstream/123456789/5889/1/kovkel_2010_2_IL_issues.pdf" TargetMode="External"/><Relationship Id="rId1" Type="http://schemas.openxmlformats.org/officeDocument/2006/relationships/hyperlink" Target="https://ru.wikipedia.org/w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D473-C7C1-426C-98F6-DE914F36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13</Pages>
  <Words>3390</Words>
  <Characters>19326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2019-09-16T16:50:00Z</dcterms:created>
  <dcterms:modified xsi:type="dcterms:W3CDTF">2019-09-28T03:22:00Z</dcterms:modified>
</cp:coreProperties>
</file>