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0A7" w:rsidRDefault="00B050A7" w:rsidP="007A6298">
      <w:pPr>
        <w:jc w:val="center"/>
        <w:rPr>
          <w:rFonts w:ascii="Arial" w:hAnsi="Arial" w:cs="Arial"/>
          <w:b/>
          <w:bCs/>
          <w:sz w:val="40"/>
          <w:szCs w:val="40"/>
          <w:u w:val="single"/>
          <w:lang w:val="ru-RU" w:bidi="he-IL"/>
        </w:rPr>
      </w:pPr>
    </w:p>
    <w:p w:rsidR="00B050A7" w:rsidRDefault="00B050A7" w:rsidP="007A6298">
      <w:pPr>
        <w:jc w:val="center"/>
        <w:rPr>
          <w:rFonts w:ascii="Arial" w:hAnsi="Arial" w:cs="Arial"/>
          <w:b/>
          <w:bCs/>
          <w:sz w:val="40"/>
          <w:szCs w:val="40"/>
          <w:u w:val="single"/>
          <w:lang w:val="ru-RU" w:bidi="he-IL"/>
        </w:rPr>
      </w:pPr>
    </w:p>
    <w:p w:rsidR="009E27E5" w:rsidRDefault="00C84E4C" w:rsidP="007A6298">
      <w:pPr>
        <w:jc w:val="center"/>
        <w:rPr>
          <w:rFonts w:ascii="Arial" w:hAnsi="Arial" w:cs="Arial"/>
          <w:b/>
          <w:bCs/>
          <w:sz w:val="40"/>
          <w:szCs w:val="40"/>
          <w:u w:val="single"/>
          <w:lang w:val="ru-RU" w:bidi="he-IL"/>
        </w:rPr>
      </w:pPr>
      <w:r w:rsidRPr="00C84E4C">
        <w:rPr>
          <w:rFonts w:ascii="Arial" w:hAnsi="Arial" w:cs="Arial"/>
          <w:b/>
          <w:bCs/>
          <w:sz w:val="40"/>
          <w:szCs w:val="40"/>
          <w:u w:val="single"/>
          <w:lang w:val="ru-RU" w:bidi="he-IL"/>
        </w:rPr>
        <w:t>Проект «Универсальн</w:t>
      </w:r>
      <w:r w:rsidR="007A6298">
        <w:rPr>
          <w:rFonts w:ascii="Arial" w:hAnsi="Arial" w:cs="Arial"/>
          <w:b/>
          <w:bCs/>
          <w:sz w:val="40"/>
          <w:szCs w:val="40"/>
          <w:u w:val="single"/>
          <w:lang w:val="ru-RU" w:bidi="he-IL"/>
        </w:rPr>
        <w:t>ого</w:t>
      </w:r>
      <w:r w:rsidRPr="00C84E4C">
        <w:rPr>
          <w:rFonts w:ascii="Arial" w:hAnsi="Arial" w:cs="Arial"/>
          <w:b/>
          <w:bCs/>
          <w:sz w:val="40"/>
          <w:szCs w:val="40"/>
          <w:u w:val="single"/>
          <w:lang w:val="ru-RU" w:bidi="he-IL"/>
        </w:rPr>
        <w:t xml:space="preserve"> словар</w:t>
      </w:r>
      <w:r w:rsidR="007A6298">
        <w:rPr>
          <w:rFonts w:ascii="Arial" w:hAnsi="Arial" w:cs="Arial"/>
          <w:b/>
          <w:bCs/>
          <w:sz w:val="40"/>
          <w:szCs w:val="40"/>
          <w:u w:val="single"/>
          <w:lang w:val="ru-RU" w:bidi="he-IL"/>
        </w:rPr>
        <w:t>я</w:t>
      </w:r>
      <w:r w:rsidRPr="00C84E4C">
        <w:rPr>
          <w:rFonts w:ascii="Arial" w:hAnsi="Arial" w:cs="Arial"/>
          <w:b/>
          <w:bCs/>
          <w:sz w:val="40"/>
          <w:szCs w:val="40"/>
          <w:u w:val="single"/>
          <w:lang w:val="ru-RU" w:bidi="he-IL"/>
        </w:rPr>
        <w:t xml:space="preserve"> образов»</w:t>
      </w:r>
    </w:p>
    <w:p w:rsidR="00C84E4C" w:rsidRDefault="00C84E4C">
      <w:pPr>
        <w:rPr>
          <w:rFonts w:ascii="Arial" w:hAnsi="Arial" w:cs="Arial"/>
          <w:b/>
          <w:bCs/>
          <w:sz w:val="40"/>
          <w:szCs w:val="40"/>
          <w:u w:val="single"/>
          <w:lang w:val="ru-RU" w:bidi="he-IL"/>
        </w:rPr>
      </w:pPr>
    </w:p>
    <w:p w:rsidR="00940747" w:rsidRDefault="00C84E4C" w:rsidP="00895092">
      <w:pPr>
        <w:pStyle w:val="ListParagraph"/>
        <w:numPr>
          <w:ilvl w:val="0"/>
          <w:numId w:val="1"/>
        </w:numPr>
        <w:spacing w:line="276" w:lineRule="auto"/>
        <w:jc w:val="both"/>
        <w:rPr>
          <w:rFonts w:ascii="Arial" w:hAnsi="Arial" w:cs="Arial"/>
          <w:sz w:val="24"/>
          <w:szCs w:val="24"/>
          <w:lang w:val="ru-RU" w:bidi="he-IL"/>
        </w:rPr>
      </w:pPr>
      <w:r w:rsidRPr="00C84E4C">
        <w:rPr>
          <w:rFonts w:ascii="Arial" w:hAnsi="Arial" w:cs="Arial"/>
          <w:sz w:val="24"/>
          <w:szCs w:val="24"/>
          <w:lang w:val="ru-RU" w:bidi="he-IL"/>
        </w:rPr>
        <w:t xml:space="preserve">Предлагаемый проект предполагает создание </w:t>
      </w:r>
      <w:r w:rsidRPr="00940747">
        <w:rPr>
          <w:rFonts w:ascii="Arial" w:hAnsi="Arial" w:cs="Arial"/>
          <w:i/>
          <w:iCs/>
          <w:sz w:val="24"/>
          <w:szCs w:val="24"/>
          <w:lang w:val="ru-RU" w:bidi="he-IL"/>
        </w:rPr>
        <w:t>банка различных уже существующих образов, имеющих широкое распространение и могущих стать средством межна</w:t>
      </w:r>
      <w:r w:rsidR="00895092">
        <w:rPr>
          <w:rFonts w:ascii="Arial" w:hAnsi="Arial" w:cs="Arial"/>
          <w:i/>
          <w:iCs/>
          <w:sz w:val="24"/>
          <w:szCs w:val="24"/>
          <w:lang w:val="ru-RU" w:bidi="he-IL"/>
        </w:rPr>
        <w:t>циональ</w:t>
      </w:r>
      <w:r w:rsidRPr="00940747">
        <w:rPr>
          <w:rFonts w:ascii="Arial" w:hAnsi="Arial" w:cs="Arial"/>
          <w:i/>
          <w:iCs/>
          <w:sz w:val="24"/>
          <w:szCs w:val="24"/>
          <w:lang w:val="ru-RU" w:bidi="he-IL"/>
        </w:rPr>
        <w:t>ного общения для людей, у которых нет иного канала обмена информаци</w:t>
      </w:r>
      <w:r w:rsidR="00940747">
        <w:rPr>
          <w:rFonts w:ascii="Arial" w:hAnsi="Arial" w:cs="Arial"/>
          <w:i/>
          <w:iCs/>
          <w:sz w:val="24"/>
          <w:szCs w:val="24"/>
          <w:lang w:val="ru-RU" w:bidi="he-IL"/>
        </w:rPr>
        <w:t>ей</w:t>
      </w:r>
      <w:r w:rsidRPr="00940747">
        <w:rPr>
          <w:rFonts w:ascii="Arial" w:hAnsi="Arial" w:cs="Arial"/>
          <w:i/>
          <w:iCs/>
          <w:sz w:val="24"/>
          <w:szCs w:val="24"/>
          <w:lang w:val="ru-RU" w:bidi="he-IL"/>
        </w:rPr>
        <w:t xml:space="preserve">. </w:t>
      </w:r>
      <w:r w:rsidRPr="00C84E4C">
        <w:rPr>
          <w:rFonts w:ascii="Arial" w:hAnsi="Arial" w:cs="Arial"/>
          <w:sz w:val="24"/>
          <w:szCs w:val="24"/>
          <w:lang w:val="ru-RU" w:bidi="he-IL"/>
        </w:rPr>
        <w:t>В число таких образов</w:t>
      </w:r>
      <w:r>
        <w:rPr>
          <w:rFonts w:ascii="Arial" w:hAnsi="Arial" w:cs="Arial"/>
          <w:sz w:val="24"/>
          <w:szCs w:val="24"/>
          <w:lang w:val="ru-RU" w:bidi="he-IL"/>
        </w:rPr>
        <w:t xml:space="preserve"> могут входить распространенные жесты, знаки ориентировки на дорогах, в транспорте, на улице, в местах общего пользования и </w:t>
      </w:r>
      <w:r w:rsidR="007A6298">
        <w:rPr>
          <w:rFonts w:ascii="Arial" w:hAnsi="Arial" w:cs="Arial"/>
          <w:sz w:val="24"/>
          <w:szCs w:val="24"/>
          <w:lang w:val="ru-RU" w:bidi="he-IL"/>
        </w:rPr>
        <w:t xml:space="preserve">в </w:t>
      </w:r>
      <w:r>
        <w:rPr>
          <w:rFonts w:ascii="Arial" w:hAnsi="Arial" w:cs="Arial"/>
          <w:sz w:val="24"/>
          <w:szCs w:val="24"/>
          <w:lang w:val="ru-RU" w:bidi="he-IL"/>
        </w:rPr>
        <w:t>государственных учреждени</w:t>
      </w:r>
      <w:r w:rsidR="007A6298">
        <w:rPr>
          <w:rFonts w:ascii="Arial" w:hAnsi="Arial" w:cs="Arial"/>
          <w:sz w:val="24"/>
          <w:szCs w:val="24"/>
          <w:lang w:val="ru-RU" w:bidi="he-IL"/>
        </w:rPr>
        <w:t>ях</w:t>
      </w:r>
      <w:r>
        <w:rPr>
          <w:rFonts w:ascii="Arial" w:hAnsi="Arial" w:cs="Arial"/>
          <w:sz w:val="24"/>
          <w:szCs w:val="24"/>
          <w:lang w:val="ru-RU" w:bidi="he-IL"/>
        </w:rPr>
        <w:t>. Они будут включать как отдельные образы, так и их комбинации, составляющие цельный понятийный комплекс</w:t>
      </w:r>
      <w:r w:rsidR="00544C8E">
        <w:rPr>
          <w:rFonts w:ascii="Arial" w:hAnsi="Arial" w:cs="Arial"/>
          <w:sz w:val="24"/>
          <w:szCs w:val="24"/>
          <w:lang w:val="ru-RU" w:bidi="he-IL"/>
        </w:rPr>
        <w:t xml:space="preserve"> </w:t>
      </w:r>
      <w:r>
        <w:rPr>
          <w:rFonts w:ascii="Arial" w:hAnsi="Arial" w:cs="Arial"/>
          <w:sz w:val="24"/>
          <w:szCs w:val="24"/>
          <w:lang w:val="ru-RU" w:bidi="he-IL"/>
        </w:rPr>
        <w:t xml:space="preserve">(как вести себя за столом, в </w:t>
      </w:r>
      <w:r w:rsidR="0030514E">
        <w:rPr>
          <w:rFonts w:ascii="Arial" w:hAnsi="Arial" w:cs="Arial"/>
          <w:sz w:val="24"/>
          <w:szCs w:val="24"/>
          <w:lang w:val="ru-RU" w:bidi="he-IL"/>
        </w:rPr>
        <w:t>транспорте</w:t>
      </w:r>
      <w:r>
        <w:rPr>
          <w:rFonts w:ascii="Arial" w:hAnsi="Arial" w:cs="Arial"/>
          <w:sz w:val="24"/>
          <w:szCs w:val="24"/>
          <w:lang w:val="ru-RU" w:bidi="he-IL"/>
        </w:rPr>
        <w:t>, на стадионе</w:t>
      </w:r>
      <w:r w:rsidR="007A6298">
        <w:rPr>
          <w:rFonts w:ascii="Arial" w:hAnsi="Arial" w:cs="Arial"/>
          <w:sz w:val="24"/>
          <w:szCs w:val="24"/>
          <w:lang w:val="ru-RU" w:bidi="he-IL"/>
        </w:rPr>
        <w:t xml:space="preserve"> и пр.</w:t>
      </w:r>
      <w:r>
        <w:rPr>
          <w:rFonts w:ascii="Arial" w:hAnsi="Arial" w:cs="Arial"/>
          <w:sz w:val="24"/>
          <w:szCs w:val="24"/>
          <w:lang w:val="ru-RU" w:bidi="he-IL"/>
        </w:rPr>
        <w:t>)</w:t>
      </w:r>
      <w:r w:rsidR="00940747">
        <w:rPr>
          <w:rFonts w:ascii="Arial" w:hAnsi="Arial" w:cs="Arial"/>
          <w:sz w:val="24"/>
          <w:szCs w:val="24"/>
          <w:lang w:val="ru-RU" w:bidi="he-IL"/>
        </w:rPr>
        <w:t>.</w:t>
      </w:r>
    </w:p>
    <w:p w:rsidR="00940747" w:rsidRDefault="00940747" w:rsidP="00940747">
      <w:pPr>
        <w:pStyle w:val="ListParagraph"/>
        <w:spacing w:line="276" w:lineRule="auto"/>
        <w:ind w:left="900"/>
        <w:jc w:val="both"/>
        <w:rPr>
          <w:rFonts w:ascii="Arial" w:hAnsi="Arial" w:cs="Arial"/>
          <w:sz w:val="24"/>
          <w:szCs w:val="24"/>
          <w:lang w:val="ru-RU" w:bidi="he-IL"/>
        </w:rPr>
      </w:pPr>
      <w:r>
        <w:rPr>
          <w:rFonts w:ascii="Arial" w:hAnsi="Arial" w:cs="Arial"/>
          <w:sz w:val="24"/>
          <w:szCs w:val="24"/>
          <w:lang w:val="ru-RU" w:bidi="he-IL"/>
        </w:rPr>
        <w:t xml:space="preserve"> </w:t>
      </w:r>
    </w:p>
    <w:p w:rsidR="00940747" w:rsidRDefault="00940747" w:rsidP="00895092">
      <w:pPr>
        <w:pStyle w:val="ListParagraph"/>
        <w:numPr>
          <w:ilvl w:val="0"/>
          <w:numId w:val="1"/>
        </w:numPr>
        <w:spacing w:line="276" w:lineRule="auto"/>
        <w:jc w:val="both"/>
        <w:rPr>
          <w:rFonts w:ascii="Arial" w:hAnsi="Arial" w:cs="Arial"/>
          <w:sz w:val="24"/>
          <w:szCs w:val="24"/>
          <w:lang w:val="ru-RU" w:bidi="he-IL"/>
        </w:rPr>
      </w:pPr>
      <w:r>
        <w:rPr>
          <w:rFonts w:ascii="Arial" w:hAnsi="Arial" w:cs="Arial"/>
          <w:sz w:val="24"/>
          <w:szCs w:val="24"/>
          <w:lang w:val="ru-RU" w:bidi="he-IL"/>
        </w:rPr>
        <w:t xml:space="preserve">Каждая отдельная ячейка словаря должна базироваться на одном образе либо на единой группе образов – я предлагаю назвать </w:t>
      </w:r>
      <w:r w:rsidR="00895092">
        <w:rPr>
          <w:rFonts w:ascii="Arial" w:hAnsi="Arial" w:cs="Arial"/>
          <w:sz w:val="24"/>
          <w:szCs w:val="24"/>
          <w:lang w:val="ru-RU" w:bidi="he-IL"/>
        </w:rPr>
        <w:t>такую ячейку</w:t>
      </w:r>
      <w:r>
        <w:rPr>
          <w:rFonts w:ascii="Arial" w:hAnsi="Arial" w:cs="Arial"/>
          <w:sz w:val="24"/>
          <w:szCs w:val="24"/>
          <w:lang w:val="ru-RU" w:bidi="he-IL"/>
        </w:rPr>
        <w:t xml:space="preserve"> </w:t>
      </w:r>
      <w:r w:rsidRPr="007A6298">
        <w:rPr>
          <w:rFonts w:ascii="Arial" w:hAnsi="Arial" w:cs="Arial"/>
          <w:i/>
          <w:iCs/>
          <w:sz w:val="24"/>
          <w:szCs w:val="24"/>
          <w:lang w:val="ru-RU" w:bidi="he-IL"/>
        </w:rPr>
        <w:t>словарной статьей</w:t>
      </w:r>
      <w:r>
        <w:rPr>
          <w:rFonts w:ascii="Arial" w:hAnsi="Arial" w:cs="Arial"/>
          <w:sz w:val="24"/>
          <w:szCs w:val="24"/>
          <w:lang w:val="ru-RU" w:bidi="he-IL"/>
        </w:rPr>
        <w:t xml:space="preserve"> (</w:t>
      </w:r>
      <w:r>
        <w:rPr>
          <w:rFonts w:ascii="Arial" w:hAnsi="Arial" w:cs="Arial"/>
          <w:sz w:val="24"/>
          <w:szCs w:val="24"/>
          <w:lang w:bidi="he-IL"/>
        </w:rPr>
        <w:t>dictionary</w:t>
      </w:r>
      <w:r w:rsidRPr="00940747">
        <w:rPr>
          <w:rFonts w:ascii="Arial" w:hAnsi="Arial" w:cs="Arial"/>
          <w:sz w:val="24"/>
          <w:szCs w:val="24"/>
          <w:lang w:val="ru-RU" w:bidi="he-IL"/>
        </w:rPr>
        <w:t xml:space="preserve"> </w:t>
      </w:r>
      <w:r>
        <w:rPr>
          <w:rFonts w:ascii="Arial" w:hAnsi="Arial" w:cs="Arial"/>
          <w:sz w:val="24"/>
          <w:szCs w:val="24"/>
          <w:lang w:bidi="he-IL"/>
        </w:rPr>
        <w:t>entry</w:t>
      </w:r>
      <w:r w:rsidRPr="00940747">
        <w:rPr>
          <w:rFonts w:ascii="Arial" w:hAnsi="Arial" w:cs="Arial"/>
          <w:sz w:val="24"/>
          <w:szCs w:val="24"/>
          <w:lang w:val="ru-RU" w:bidi="he-IL"/>
        </w:rPr>
        <w:t xml:space="preserve">) </w:t>
      </w:r>
      <w:r>
        <w:rPr>
          <w:rFonts w:ascii="Arial" w:hAnsi="Arial" w:cs="Arial"/>
          <w:sz w:val="24"/>
          <w:szCs w:val="24"/>
          <w:lang w:val="ru-RU" w:bidi="he-IL"/>
        </w:rPr>
        <w:t>как в обычной лексикографии</w:t>
      </w:r>
      <w:r w:rsidR="007A6298">
        <w:rPr>
          <w:rFonts w:ascii="Arial" w:hAnsi="Arial" w:cs="Arial"/>
          <w:sz w:val="24"/>
          <w:szCs w:val="24"/>
          <w:lang w:val="ru-RU" w:bidi="he-IL"/>
        </w:rPr>
        <w:t xml:space="preserve">. Статьи будут подаваться отдельно, </w:t>
      </w:r>
      <w:r w:rsidR="00895092">
        <w:rPr>
          <w:rFonts w:ascii="Arial" w:hAnsi="Arial" w:cs="Arial"/>
          <w:sz w:val="24"/>
          <w:szCs w:val="24"/>
          <w:lang w:val="ru-RU" w:bidi="he-IL"/>
        </w:rPr>
        <w:t xml:space="preserve">и разыскиваться </w:t>
      </w:r>
      <w:r w:rsidR="007A6298">
        <w:rPr>
          <w:rFonts w:ascii="Arial" w:hAnsi="Arial" w:cs="Arial"/>
          <w:sz w:val="24"/>
          <w:szCs w:val="24"/>
          <w:lang w:val="ru-RU" w:bidi="he-IL"/>
        </w:rPr>
        <w:t xml:space="preserve">по алфавиту той страны, которая ориентируется на большое число пользователей и готова обрабатывать свою часть словаря. Словарные статьи в словаре будут группироваться по тематическому признаку (общие жесты, образы ориентировки в городе и т.д.). </w:t>
      </w:r>
    </w:p>
    <w:p w:rsidR="00C84E4C" w:rsidRDefault="00940747" w:rsidP="00940747">
      <w:pPr>
        <w:pStyle w:val="ListParagraph"/>
        <w:spacing w:line="276" w:lineRule="auto"/>
        <w:ind w:left="900"/>
        <w:jc w:val="both"/>
        <w:rPr>
          <w:rFonts w:ascii="Arial" w:hAnsi="Arial" w:cs="Arial"/>
          <w:sz w:val="24"/>
          <w:szCs w:val="24"/>
          <w:lang w:val="ru-RU" w:bidi="he-IL"/>
        </w:rPr>
      </w:pPr>
      <w:r>
        <w:rPr>
          <w:rFonts w:ascii="Arial" w:hAnsi="Arial" w:cs="Arial"/>
          <w:sz w:val="24"/>
          <w:szCs w:val="24"/>
          <w:lang w:val="ru-RU" w:bidi="he-IL"/>
        </w:rPr>
        <w:t xml:space="preserve"> </w:t>
      </w:r>
    </w:p>
    <w:p w:rsidR="00940747" w:rsidRDefault="00940747" w:rsidP="0030514E">
      <w:pPr>
        <w:pStyle w:val="ListParagraph"/>
        <w:numPr>
          <w:ilvl w:val="0"/>
          <w:numId w:val="1"/>
        </w:numPr>
        <w:spacing w:line="276" w:lineRule="auto"/>
        <w:jc w:val="both"/>
        <w:rPr>
          <w:rFonts w:ascii="Arial" w:hAnsi="Arial" w:cs="Arial"/>
          <w:sz w:val="24"/>
          <w:szCs w:val="24"/>
          <w:lang w:val="ru-RU" w:bidi="he-IL"/>
        </w:rPr>
      </w:pPr>
      <w:r>
        <w:rPr>
          <w:rFonts w:ascii="Arial" w:hAnsi="Arial" w:cs="Arial"/>
          <w:sz w:val="24"/>
          <w:szCs w:val="24"/>
          <w:lang w:val="ru-RU" w:bidi="he-IL"/>
        </w:rPr>
        <w:t xml:space="preserve">Все это должно быть показано в </w:t>
      </w:r>
      <w:r w:rsidRPr="007A6298">
        <w:rPr>
          <w:rFonts w:ascii="Arial" w:hAnsi="Arial" w:cs="Arial"/>
          <w:b/>
          <w:bCs/>
          <w:sz w:val="24"/>
          <w:szCs w:val="24"/>
          <w:lang w:val="ru-RU" w:bidi="he-IL"/>
        </w:rPr>
        <w:t>образах</w:t>
      </w:r>
      <w:r w:rsidR="007A6298">
        <w:rPr>
          <w:rFonts w:ascii="Arial" w:hAnsi="Arial" w:cs="Arial"/>
          <w:sz w:val="24"/>
          <w:szCs w:val="24"/>
          <w:lang w:val="ru-RU" w:bidi="he-IL"/>
        </w:rPr>
        <w:t xml:space="preserve"> </w:t>
      </w:r>
      <w:r w:rsidR="007A6298" w:rsidRPr="007A6298">
        <w:rPr>
          <w:rFonts w:ascii="Arial" w:hAnsi="Arial" w:cs="Arial"/>
          <w:b/>
          <w:bCs/>
          <w:sz w:val="24"/>
          <w:szCs w:val="24"/>
          <w:lang w:val="ru-RU" w:bidi="he-IL"/>
        </w:rPr>
        <w:t>- имиджах</w:t>
      </w:r>
      <w:r>
        <w:rPr>
          <w:rFonts w:ascii="Arial" w:hAnsi="Arial" w:cs="Arial"/>
          <w:sz w:val="24"/>
          <w:szCs w:val="24"/>
          <w:lang w:val="ru-RU" w:bidi="he-IL"/>
        </w:rPr>
        <w:t xml:space="preserve"> (статичных </w:t>
      </w:r>
      <w:r w:rsidR="009F551E">
        <w:rPr>
          <w:rFonts w:ascii="Arial" w:hAnsi="Arial" w:cs="Arial"/>
          <w:sz w:val="24"/>
          <w:szCs w:val="24"/>
          <w:lang w:val="ru-RU" w:bidi="he-IL"/>
        </w:rPr>
        <w:t>или</w:t>
      </w:r>
      <w:r>
        <w:rPr>
          <w:rFonts w:ascii="Arial" w:hAnsi="Arial" w:cs="Arial"/>
          <w:sz w:val="24"/>
          <w:szCs w:val="24"/>
          <w:lang w:val="ru-RU" w:bidi="he-IL"/>
        </w:rPr>
        <w:t xml:space="preserve"> в движении – реально либо в анимации) и сопровождаться словесными пояснениями </w:t>
      </w:r>
      <w:r w:rsidR="007A6298">
        <w:rPr>
          <w:rFonts w:ascii="Arial" w:hAnsi="Arial" w:cs="Arial"/>
          <w:sz w:val="24"/>
          <w:szCs w:val="24"/>
          <w:lang w:val="ru-RU" w:bidi="he-IL"/>
        </w:rPr>
        <w:t xml:space="preserve">на письме </w:t>
      </w:r>
      <w:r>
        <w:rPr>
          <w:rFonts w:ascii="Arial" w:hAnsi="Arial" w:cs="Arial"/>
          <w:sz w:val="24"/>
          <w:szCs w:val="24"/>
          <w:lang w:val="ru-RU" w:bidi="he-IL"/>
        </w:rPr>
        <w:t xml:space="preserve">на разных языках. </w:t>
      </w:r>
      <w:r w:rsidR="007A6298">
        <w:rPr>
          <w:rFonts w:ascii="Arial" w:hAnsi="Arial" w:cs="Arial"/>
          <w:sz w:val="24"/>
          <w:szCs w:val="24"/>
          <w:lang w:val="ru-RU" w:bidi="he-IL"/>
        </w:rPr>
        <w:t xml:space="preserve">(Устные словесные пояснения возможны, но я предлагаю пока этим не заниматься – это серьезно усложнит реализацию проекта.) </w:t>
      </w:r>
      <w:r>
        <w:rPr>
          <w:rFonts w:ascii="Arial" w:hAnsi="Arial" w:cs="Arial"/>
          <w:sz w:val="24"/>
          <w:szCs w:val="24"/>
          <w:lang w:val="ru-RU" w:bidi="he-IL"/>
        </w:rPr>
        <w:t xml:space="preserve">Первоначально предлагается сопровождать образы </w:t>
      </w:r>
      <w:r w:rsidR="007A6298">
        <w:rPr>
          <w:rFonts w:ascii="Arial" w:hAnsi="Arial" w:cs="Arial"/>
          <w:sz w:val="24"/>
          <w:szCs w:val="24"/>
          <w:lang w:val="ru-RU" w:bidi="he-IL"/>
        </w:rPr>
        <w:t xml:space="preserve">письменными </w:t>
      </w:r>
      <w:r>
        <w:rPr>
          <w:rFonts w:ascii="Arial" w:hAnsi="Arial" w:cs="Arial"/>
          <w:sz w:val="24"/>
          <w:szCs w:val="24"/>
          <w:lang w:val="ru-RU" w:bidi="he-IL"/>
        </w:rPr>
        <w:t>пояснениями на русском (языке создателей банка данных), английском (сегодняшнем международном языке) и одн</w:t>
      </w:r>
      <w:r w:rsidR="0030514E">
        <w:rPr>
          <w:rFonts w:ascii="Arial" w:hAnsi="Arial" w:cs="Arial"/>
          <w:sz w:val="24"/>
          <w:szCs w:val="24"/>
          <w:lang w:val="ru-RU" w:bidi="he-IL"/>
        </w:rPr>
        <w:t>о</w:t>
      </w:r>
      <w:r>
        <w:rPr>
          <w:rFonts w:ascii="Arial" w:hAnsi="Arial" w:cs="Arial"/>
          <w:sz w:val="24"/>
          <w:szCs w:val="24"/>
          <w:lang w:val="ru-RU" w:bidi="he-IL"/>
        </w:rPr>
        <w:t>м из языков потенциальных пользователей словаря (см. ниже). Постепенно к этому будут подключаться другие группы пользователей, которые введут свои пояснения к образам.</w:t>
      </w:r>
    </w:p>
    <w:p w:rsidR="007A6298" w:rsidRPr="007A6298" w:rsidRDefault="007A6298" w:rsidP="007A6298">
      <w:pPr>
        <w:pStyle w:val="ListParagraph"/>
        <w:rPr>
          <w:rFonts w:ascii="Arial" w:hAnsi="Arial" w:cs="Arial"/>
          <w:sz w:val="24"/>
          <w:szCs w:val="24"/>
          <w:lang w:val="ru-RU" w:bidi="he-IL"/>
        </w:rPr>
      </w:pPr>
    </w:p>
    <w:p w:rsidR="009136EE" w:rsidRDefault="009F551E" w:rsidP="006B7A2E">
      <w:pPr>
        <w:pStyle w:val="ListParagraph"/>
        <w:numPr>
          <w:ilvl w:val="0"/>
          <w:numId w:val="1"/>
        </w:numPr>
        <w:spacing w:line="276" w:lineRule="auto"/>
        <w:jc w:val="both"/>
        <w:rPr>
          <w:rFonts w:ascii="Arial" w:hAnsi="Arial" w:cs="Arial"/>
          <w:sz w:val="24"/>
          <w:szCs w:val="24"/>
          <w:lang w:val="ru-RU" w:bidi="he-IL"/>
        </w:rPr>
      </w:pPr>
      <w:r>
        <w:rPr>
          <w:rFonts w:ascii="Arial" w:hAnsi="Arial" w:cs="Arial"/>
          <w:sz w:val="24"/>
          <w:szCs w:val="24"/>
          <w:lang w:val="ru-RU" w:bidi="he-IL"/>
        </w:rPr>
        <w:t xml:space="preserve">Надо четко уяснить, что предлагаемый словарь рассчитан на </w:t>
      </w:r>
      <w:r w:rsidRPr="009F551E">
        <w:rPr>
          <w:rFonts w:ascii="Arial" w:hAnsi="Arial" w:cs="Arial"/>
          <w:i/>
          <w:iCs/>
          <w:sz w:val="24"/>
          <w:szCs w:val="24"/>
          <w:lang w:val="ru-RU" w:bidi="he-IL"/>
        </w:rPr>
        <w:t>межличностное человеческое общение</w:t>
      </w:r>
      <w:r>
        <w:rPr>
          <w:rFonts w:ascii="Arial" w:hAnsi="Arial" w:cs="Arial"/>
          <w:sz w:val="24"/>
          <w:szCs w:val="24"/>
          <w:lang w:val="ru-RU" w:bidi="he-IL"/>
        </w:rPr>
        <w:t xml:space="preserve">. Компьютерное распознание образов не может </w:t>
      </w:r>
      <w:r>
        <w:rPr>
          <w:rFonts w:ascii="Arial" w:hAnsi="Arial" w:cs="Arial"/>
          <w:sz w:val="24"/>
          <w:szCs w:val="24"/>
          <w:lang w:val="ru-RU" w:bidi="he-IL"/>
        </w:rPr>
        <w:lastRenderedPageBreak/>
        <w:t xml:space="preserve">являться в данном случае основной целью реализации проекта. Ориентация на межличностное общение дает нам возможность выбирать образы для словаря и, что не менее важно, устанавливать практически выполнимые задачи на каждом этапе его создания. Скажем, на первом этапе мы установим следующие границы – собрать </w:t>
      </w:r>
      <w:r w:rsidR="006B7A2E" w:rsidRPr="006B7A2E">
        <w:rPr>
          <w:rFonts w:ascii="Arial" w:hAnsi="Arial" w:cs="Arial"/>
          <w:i/>
          <w:iCs/>
          <w:sz w:val="24"/>
          <w:szCs w:val="24"/>
          <w:lang w:val="ru-RU" w:bidi="he-IL"/>
        </w:rPr>
        <w:t>двести</w:t>
      </w:r>
      <w:r w:rsidRPr="009136EE">
        <w:rPr>
          <w:rFonts w:ascii="Arial" w:hAnsi="Arial" w:cs="Arial"/>
          <w:i/>
          <w:iCs/>
          <w:sz w:val="24"/>
          <w:szCs w:val="24"/>
          <w:lang w:val="ru-RU" w:bidi="he-IL"/>
        </w:rPr>
        <w:t xml:space="preserve"> словарных статей</w:t>
      </w:r>
      <w:r>
        <w:rPr>
          <w:rFonts w:ascii="Arial" w:hAnsi="Arial" w:cs="Arial"/>
          <w:sz w:val="24"/>
          <w:szCs w:val="24"/>
          <w:lang w:val="ru-RU" w:bidi="he-IL"/>
        </w:rPr>
        <w:t xml:space="preserve"> по нескольким группам образов; снабдить их словарными пояснениями</w:t>
      </w:r>
      <w:r w:rsidR="009136EE">
        <w:rPr>
          <w:rFonts w:ascii="Arial" w:hAnsi="Arial" w:cs="Arial"/>
          <w:sz w:val="24"/>
          <w:szCs w:val="24"/>
          <w:lang w:val="ru-RU" w:bidi="he-IL"/>
        </w:rPr>
        <w:t xml:space="preserve"> на русском, английском и еще одном языке потенциальных потребителей</w:t>
      </w:r>
      <w:r>
        <w:rPr>
          <w:rFonts w:ascii="Arial" w:hAnsi="Arial" w:cs="Arial"/>
          <w:sz w:val="24"/>
          <w:szCs w:val="24"/>
          <w:lang w:val="ru-RU" w:bidi="he-IL"/>
        </w:rPr>
        <w:t xml:space="preserve">, разбить их на соответствующие группы и пр. Это даст нам опыт работы, который выльется в дальнейшем в привычные навыки создания словарных статей. </w:t>
      </w:r>
      <w:r w:rsidR="009136EE">
        <w:rPr>
          <w:rFonts w:ascii="Arial" w:hAnsi="Arial" w:cs="Arial"/>
          <w:sz w:val="24"/>
          <w:szCs w:val="24"/>
          <w:lang w:val="ru-RU" w:bidi="he-IL"/>
        </w:rPr>
        <w:t>Это даст нам также конкретное представление, как организовывать работу в дальнейшем – какие исполнители и материалы нам потребуются, временные параметры для второго и последующих этапов и т.п.</w:t>
      </w:r>
    </w:p>
    <w:p w:rsidR="009136EE" w:rsidRPr="009136EE" w:rsidRDefault="009136EE" w:rsidP="009136EE">
      <w:pPr>
        <w:pStyle w:val="ListParagraph"/>
        <w:rPr>
          <w:rFonts w:ascii="Arial" w:hAnsi="Arial" w:cs="Arial"/>
          <w:sz w:val="24"/>
          <w:szCs w:val="24"/>
          <w:lang w:val="ru-RU" w:bidi="he-IL"/>
        </w:rPr>
      </w:pPr>
    </w:p>
    <w:p w:rsidR="007A6298" w:rsidRDefault="009F551E" w:rsidP="00AE6D53">
      <w:pPr>
        <w:pStyle w:val="ListParagraph"/>
        <w:numPr>
          <w:ilvl w:val="0"/>
          <w:numId w:val="1"/>
        </w:numPr>
        <w:spacing w:line="276" w:lineRule="auto"/>
        <w:jc w:val="both"/>
        <w:rPr>
          <w:rFonts w:ascii="Arial" w:hAnsi="Arial" w:cs="Arial"/>
          <w:sz w:val="24"/>
          <w:szCs w:val="24"/>
          <w:lang w:val="ru-RU" w:bidi="he-IL"/>
        </w:rPr>
      </w:pPr>
      <w:r>
        <w:rPr>
          <w:rFonts w:ascii="Arial" w:hAnsi="Arial" w:cs="Arial"/>
          <w:sz w:val="24"/>
          <w:szCs w:val="24"/>
          <w:lang w:val="ru-RU" w:bidi="he-IL"/>
        </w:rPr>
        <w:t>С другой стороны, это буд</w:t>
      </w:r>
      <w:r w:rsidR="009136EE">
        <w:rPr>
          <w:rFonts w:ascii="Arial" w:hAnsi="Arial" w:cs="Arial"/>
          <w:sz w:val="24"/>
          <w:szCs w:val="24"/>
          <w:lang w:val="ru-RU" w:bidi="he-IL"/>
        </w:rPr>
        <w:t>е</w:t>
      </w:r>
      <w:r>
        <w:rPr>
          <w:rFonts w:ascii="Arial" w:hAnsi="Arial" w:cs="Arial"/>
          <w:sz w:val="24"/>
          <w:szCs w:val="24"/>
          <w:lang w:val="ru-RU" w:bidi="he-IL"/>
        </w:rPr>
        <w:t xml:space="preserve">т </w:t>
      </w:r>
      <w:r w:rsidR="00017D18">
        <w:rPr>
          <w:rFonts w:ascii="Arial" w:hAnsi="Arial" w:cs="Arial"/>
          <w:sz w:val="24"/>
          <w:szCs w:val="24"/>
          <w:lang w:val="ru-RU" w:bidi="he-IL"/>
        </w:rPr>
        <w:t xml:space="preserve">уже </w:t>
      </w:r>
      <w:bookmarkStart w:id="0" w:name="_GoBack"/>
      <w:bookmarkEnd w:id="0"/>
      <w:r>
        <w:rPr>
          <w:rFonts w:ascii="Arial" w:hAnsi="Arial" w:cs="Arial"/>
          <w:sz w:val="24"/>
          <w:szCs w:val="24"/>
          <w:lang w:val="ru-RU" w:bidi="he-IL"/>
        </w:rPr>
        <w:t>законченный продукт</w:t>
      </w:r>
      <w:r w:rsidR="009136EE">
        <w:rPr>
          <w:rFonts w:ascii="Arial" w:hAnsi="Arial" w:cs="Arial"/>
          <w:sz w:val="24"/>
          <w:szCs w:val="24"/>
          <w:lang w:val="ru-RU" w:bidi="he-IL"/>
        </w:rPr>
        <w:t>,</w:t>
      </w:r>
      <w:r>
        <w:rPr>
          <w:rFonts w:ascii="Arial" w:hAnsi="Arial" w:cs="Arial"/>
          <w:sz w:val="24"/>
          <w:szCs w:val="24"/>
          <w:lang w:val="ru-RU" w:bidi="he-IL"/>
        </w:rPr>
        <w:t xml:space="preserve"> </w:t>
      </w:r>
      <w:r w:rsidR="009136EE">
        <w:rPr>
          <w:rFonts w:ascii="Arial" w:hAnsi="Arial" w:cs="Arial"/>
          <w:sz w:val="24"/>
          <w:szCs w:val="24"/>
          <w:lang w:val="ru-RU" w:bidi="he-IL"/>
        </w:rPr>
        <w:t>к</w:t>
      </w:r>
      <w:r>
        <w:rPr>
          <w:rFonts w:ascii="Arial" w:hAnsi="Arial" w:cs="Arial"/>
          <w:sz w:val="24"/>
          <w:szCs w:val="24"/>
          <w:lang w:val="ru-RU" w:bidi="he-IL"/>
        </w:rPr>
        <w:t>оторый может быть предложен для практическо</w:t>
      </w:r>
      <w:r w:rsidR="009136EE">
        <w:rPr>
          <w:rFonts w:ascii="Arial" w:hAnsi="Arial" w:cs="Arial"/>
          <w:sz w:val="24"/>
          <w:szCs w:val="24"/>
          <w:lang w:val="ru-RU" w:bidi="he-IL"/>
        </w:rPr>
        <w:t>го</w:t>
      </w:r>
      <w:r>
        <w:rPr>
          <w:rFonts w:ascii="Arial" w:hAnsi="Arial" w:cs="Arial"/>
          <w:sz w:val="24"/>
          <w:szCs w:val="24"/>
          <w:lang w:val="ru-RU" w:bidi="he-IL"/>
        </w:rPr>
        <w:t xml:space="preserve"> его </w:t>
      </w:r>
      <w:r w:rsidR="009136EE">
        <w:rPr>
          <w:rFonts w:ascii="Arial" w:hAnsi="Arial" w:cs="Arial"/>
          <w:sz w:val="24"/>
          <w:szCs w:val="24"/>
          <w:lang w:val="ru-RU" w:bidi="he-IL"/>
        </w:rPr>
        <w:t>применения. Я предлагаю выбрать две группы предполагаемых пользователей, на которых мы можем ориентироваться.  Это – мигранты в РФ (конкретно в Москву) и туристы, посещающие крупный мегаполис (опять же, мы можем ориентироваться на Москву). После создания первой порции словаря мы можем представить его на апробацию в органы, занимающимися иммигрантами в столице РФ</w:t>
      </w:r>
      <w:r w:rsidR="0030514E">
        <w:rPr>
          <w:rFonts w:ascii="Arial" w:hAnsi="Arial" w:cs="Arial"/>
          <w:sz w:val="24"/>
          <w:szCs w:val="24"/>
          <w:lang w:val="ru-RU" w:bidi="he-IL"/>
        </w:rPr>
        <w:t>,</w:t>
      </w:r>
      <w:r w:rsidR="009136EE">
        <w:rPr>
          <w:rFonts w:ascii="Arial" w:hAnsi="Arial" w:cs="Arial"/>
          <w:sz w:val="24"/>
          <w:szCs w:val="24"/>
          <w:lang w:val="ru-RU" w:bidi="he-IL"/>
        </w:rPr>
        <w:t xml:space="preserve"> и в различные туристские организации. Если они дадут положительн</w:t>
      </w:r>
      <w:r w:rsidR="00AE6D53">
        <w:rPr>
          <w:rFonts w:ascii="Arial" w:hAnsi="Arial" w:cs="Arial"/>
          <w:sz w:val="24"/>
          <w:szCs w:val="24"/>
          <w:lang w:val="ru-RU" w:bidi="he-IL"/>
        </w:rPr>
        <w:t>о</w:t>
      </w:r>
      <w:r w:rsidR="009136EE">
        <w:rPr>
          <w:rFonts w:ascii="Arial" w:hAnsi="Arial" w:cs="Arial"/>
          <w:sz w:val="24"/>
          <w:szCs w:val="24"/>
          <w:lang w:val="ru-RU" w:bidi="he-IL"/>
        </w:rPr>
        <w:t>е заключени</w:t>
      </w:r>
      <w:r w:rsidR="00AE6D53">
        <w:rPr>
          <w:rFonts w:ascii="Arial" w:hAnsi="Arial" w:cs="Arial"/>
          <w:sz w:val="24"/>
          <w:szCs w:val="24"/>
          <w:lang w:val="ru-RU" w:bidi="he-IL"/>
        </w:rPr>
        <w:t>е</w:t>
      </w:r>
      <w:r w:rsidR="009136EE">
        <w:rPr>
          <w:rFonts w:ascii="Arial" w:hAnsi="Arial" w:cs="Arial"/>
          <w:sz w:val="24"/>
          <w:szCs w:val="24"/>
          <w:lang w:val="ru-RU" w:bidi="he-IL"/>
        </w:rPr>
        <w:t xml:space="preserve"> о практической</w:t>
      </w:r>
      <w:r w:rsidR="00544C8E">
        <w:rPr>
          <w:rFonts w:ascii="Arial" w:hAnsi="Arial" w:cs="Arial"/>
          <w:sz w:val="24"/>
          <w:szCs w:val="24"/>
          <w:lang w:val="ru-RU" w:bidi="he-IL"/>
        </w:rPr>
        <w:t xml:space="preserve"> ценности словаря, мы сможем найти спонсоров для продолжения работы.</w:t>
      </w:r>
    </w:p>
    <w:p w:rsidR="009136EE" w:rsidRPr="009136EE" w:rsidRDefault="009136EE" w:rsidP="009136EE">
      <w:pPr>
        <w:pStyle w:val="ListParagraph"/>
        <w:rPr>
          <w:rFonts w:ascii="Arial" w:hAnsi="Arial" w:cs="Arial"/>
          <w:sz w:val="24"/>
          <w:szCs w:val="24"/>
          <w:lang w:val="ru-RU" w:bidi="he-IL"/>
        </w:rPr>
      </w:pPr>
    </w:p>
    <w:p w:rsidR="00544C8E" w:rsidRDefault="00544C8E" w:rsidP="00544C8E">
      <w:pPr>
        <w:pStyle w:val="ListParagraph"/>
        <w:numPr>
          <w:ilvl w:val="0"/>
          <w:numId w:val="1"/>
        </w:numPr>
        <w:spacing w:line="276" w:lineRule="auto"/>
        <w:jc w:val="both"/>
        <w:rPr>
          <w:rFonts w:ascii="Arial" w:hAnsi="Arial" w:cs="Arial"/>
          <w:sz w:val="24"/>
          <w:szCs w:val="24"/>
          <w:lang w:val="ru-RU" w:bidi="he-IL"/>
        </w:rPr>
      </w:pPr>
      <w:r w:rsidRPr="00544C8E">
        <w:rPr>
          <w:rFonts w:ascii="Arial" w:hAnsi="Arial" w:cs="Arial"/>
          <w:sz w:val="24"/>
          <w:szCs w:val="24"/>
          <w:lang w:val="ru-RU" w:bidi="he-IL"/>
        </w:rPr>
        <w:t>Если мы получим добро в масштабах России</w:t>
      </w:r>
      <w:r>
        <w:rPr>
          <w:rFonts w:ascii="Arial" w:hAnsi="Arial" w:cs="Arial"/>
          <w:sz w:val="24"/>
          <w:szCs w:val="24"/>
          <w:lang w:val="ru-RU" w:bidi="he-IL"/>
        </w:rPr>
        <w:t>, то сможем представить нашу выборку для апробации в условиях Тайваня и в других подходящих регионах. Но это уже отдаленная перспектива, а сейчас я предлагаю сконцентрироваться на создании выборки образов по следующим направлениям:</w:t>
      </w:r>
    </w:p>
    <w:p w:rsidR="00544C8E" w:rsidRPr="00544C8E" w:rsidRDefault="00544C8E" w:rsidP="00544C8E">
      <w:pPr>
        <w:pStyle w:val="ListParagraph"/>
        <w:rPr>
          <w:rFonts w:ascii="Arial" w:hAnsi="Arial" w:cs="Arial"/>
          <w:sz w:val="24"/>
          <w:szCs w:val="24"/>
          <w:lang w:val="ru-RU" w:bidi="he-IL"/>
        </w:rPr>
      </w:pPr>
    </w:p>
    <w:p w:rsidR="009136EE" w:rsidRDefault="00544C8E" w:rsidP="00544C8E">
      <w:pPr>
        <w:pStyle w:val="ListParagraph"/>
        <w:spacing w:line="276" w:lineRule="auto"/>
        <w:ind w:left="900"/>
        <w:jc w:val="both"/>
        <w:rPr>
          <w:rFonts w:ascii="Arial" w:hAnsi="Arial" w:cs="Arial"/>
          <w:i/>
          <w:iCs/>
          <w:sz w:val="24"/>
          <w:szCs w:val="24"/>
          <w:lang w:val="ru-RU" w:bidi="he-IL"/>
        </w:rPr>
      </w:pPr>
      <w:proofErr w:type="gramStart"/>
      <w:r>
        <w:rPr>
          <w:rFonts w:ascii="Arial" w:hAnsi="Arial" w:cs="Arial"/>
          <w:sz w:val="24"/>
          <w:szCs w:val="24"/>
          <w:lang w:val="ru-RU" w:bidi="he-IL"/>
        </w:rPr>
        <w:t>а</w:t>
      </w:r>
      <w:proofErr w:type="gramEnd"/>
      <w:r>
        <w:rPr>
          <w:rFonts w:ascii="Arial" w:hAnsi="Arial" w:cs="Arial"/>
          <w:sz w:val="24"/>
          <w:szCs w:val="24"/>
          <w:lang w:val="ru-RU" w:bidi="he-IL"/>
        </w:rPr>
        <w:t xml:space="preserve">/ Образы-жесты:  </w:t>
      </w:r>
      <w:r>
        <w:rPr>
          <w:rFonts w:ascii="Arial" w:hAnsi="Arial" w:cs="Arial"/>
          <w:i/>
          <w:iCs/>
          <w:sz w:val="24"/>
          <w:szCs w:val="24"/>
          <w:lang w:val="ru-RU" w:bidi="he-IL"/>
        </w:rPr>
        <w:t xml:space="preserve">жест согласия (да); жест несогласия (нет); жест </w:t>
      </w:r>
      <w:r w:rsidRPr="00544C8E">
        <w:rPr>
          <w:rFonts w:ascii="Arial" w:hAnsi="Arial" w:cs="Arial"/>
          <w:i/>
          <w:iCs/>
          <w:sz w:val="24"/>
          <w:szCs w:val="24"/>
          <w:lang w:val="ru-RU" w:bidi="he-IL"/>
        </w:rPr>
        <w:t>“</w:t>
      </w:r>
      <w:r>
        <w:rPr>
          <w:rFonts w:ascii="Arial" w:hAnsi="Arial" w:cs="Arial"/>
          <w:i/>
          <w:iCs/>
          <w:sz w:val="24"/>
          <w:szCs w:val="24"/>
          <w:lang w:val="ru-RU" w:bidi="he-IL"/>
        </w:rPr>
        <w:t>иди сюда</w:t>
      </w:r>
      <w:r w:rsidRPr="00544C8E">
        <w:rPr>
          <w:rFonts w:ascii="Arial" w:hAnsi="Arial" w:cs="Arial"/>
          <w:i/>
          <w:iCs/>
          <w:sz w:val="24"/>
          <w:szCs w:val="24"/>
          <w:lang w:val="ru-RU" w:bidi="he-IL"/>
        </w:rPr>
        <w:t>”</w:t>
      </w:r>
      <w:r>
        <w:rPr>
          <w:rFonts w:ascii="Arial" w:hAnsi="Arial" w:cs="Arial"/>
          <w:i/>
          <w:iCs/>
          <w:sz w:val="24"/>
          <w:szCs w:val="24"/>
          <w:lang w:val="ru-RU" w:bidi="he-IL"/>
        </w:rPr>
        <w:t>; жест угрозы (с кулаком) и пр.</w:t>
      </w:r>
    </w:p>
    <w:p w:rsidR="00544C8E" w:rsidRDefault="00544C8E" w:rsidP="00544C8E">
      <w:pPr>
        <w:pStyle w:val="ListParagraph"/>
        <w:spacing w:line="276" w:lineRule="auto"/>
        <w:ind w:left="900"/>
        <w:jc w:val="both"/>
        <w:rPr>
          <w:rFonts w:ascii="Arial" w:hAnsi="Arial" w:cs="Arial"/>
          <w:i/>
          <w:iCs/>
          <w:sz w:val="24"/>
          <w:szCs w:val="24"/>
          <w:lang w:val="ru-RU" w:bidi="he-IL"/>
        </w:rPr>
      </w:pPr>
    </w:p>
    <w:p w:rsidR="00544C8E" w:rsidRDefault="00544C8E" w:rsidP="0030514E">
      <w:pPr>
        <w:pStyle w:val="ListParagraph"/>
        <w:spacing w:line="276" w:lineRule="auto"/>
        <w:ind w:left="900"/>
        <w:jc w:val="both"/>
        <w:rPr>
          <w:rFonts w:ascii="Arial" w:hAnsi="Arial" w:cs="Arial"/>
          <w:i/>
          <w:iCs/>
          <w:sz w:val="24"/>
          <w:szCs w:val="24"/>
          <w:lang w:val="ru-RU" w:bidi="he-IL"/>
        </w:rPr>
      </w:pPr>
      <w:proofErr w:type="gramStart"/>
      <w:r>
        <w:rPr>
          <w:rFonts w:ascii="Arial" w:hAnsi="Arial" w:cs="Arial"/>
          <w:i/>
          <w:iCs/>
          <w:sz w:val="24"/>
          <w:szCs w:val="24"/>
          <w:lang w:val="ru-RU" w:bidi="he-IL"/>
        </w:rPr>
        <w:t>б</w:t>
      </w:r>
      <w:proofErr w:type="gramEnd"/>
      <w:r>
        <w:rPr>
          <w:rFonts w:ascii="Arial" w:hAnsi="Arial" w:cs="Arial"/>
          <w:sz w:val="24"/>
          <w:szCs w:val="24"/>
          <w:lang w:val="ru-RU" w:bidi="he-IL"/>
        </w:rPr>
        <w:t xml:space="preserve">/ </w:t>
      </w:r>
      <w:r w:rsidR="0030514E">
        <w:rPr>
          <w:rFonts w:ascii="Arial" w:hAnsi="Arial" w:cs="Arial"/>
          <w:sz w:val="24"/>
          <w:szCs w:val="24"/>
          <w:lang w:val="ru-RU" w:bidi="he-IL"/>
        </w:rPr>
        <w:t xml:space="preserve">Образы для ориентации в пределах населенного пункта: </w:t>
      </w:r>
      <w:r w:rsidR="0030514E">
        <w:rPr>
          <w:rFonts w:ascii="Arial" w:hAnsi="Arial" w:cs="Arial"/>
          <w:i/>
          <w:iCs/>
          <w:sz w:val="24"/>
          <w:szCs w:val="24"/>
          <w:lang w:val="ru-RU" w:bidi="he-IL"/>
        </w:rPr>
        <w:t>дорожный знак начала населенного пункта; дорожный знак окончания населенного пункта; указатель названия улицы; указатель номера дома, подъезда, квартиры и пр.</w:t>
      </w:r>
    </w:p>
    <w:p w:rsidR="0030514E" w:rsidRDefault="0030514E" w:rsidP="0030514E">
      <w:pPr>
        <w:pStyle w:val="ListParagraph"/>
        <w:spacing w:line="276" w:lineRule="auto"/>
        <w:ind w:left="900"/>
        <w:jc w:val="both"/>
        <w:rPr>
          <w:rFonts w:ascii="Arial" w:hAnsi="Arial" w:cs="Arial"/>
          <w:i/>
          <w:iCs/>
          <w:sz w:val="24"/>
          <w:szCs w:val="24"/>
          <w:lang w:val="ru-RU" w:bidi="he-IL"/>
        </w:rPr>
      </w:pPr>
    </w:p>
    <w:p w:rsidR="0030514E" w:rsidRDefault="0030514E" w:rsidP="0030514E">
      <w:pPr>
        <w:pStyle w:val="ListParagraph"/>
        <w:spacing w:line="276" w:lineRule="auto"/>
        <w:ind w:left="900"/>
        <w:jc w:val="both"/>
        <w:rPr>
          <w:rFonts w:ascii="Arial" w:hAnsi="Arial" w:cs="Arial"/>
          <w:i/>
          <w:iCs/>
          <w:sz w:val="24"/>
          <w:szCs w:val="24"/>
          <w:lang w:val="ru-RU" w:bidi="he-IL"/>
        </w:rPr>
      </w:pPr>
      <w:proofErr w:type="gramStart"/>
      <w:r>
        <w:rPr>
          <w:rFonts w:ascii="Arial" w:hAnsi="Arial" w:cs="Arial"/>
          <w:sz w:val="24"/>
          <w:szCs w:val="24"/>
          <w:lang w:val="ru-RU" w:bidi="he-IL"/>
        </w:rPr>
        <w:t>в</w:t>
      </w:r>
      <w:proofErr w:type="gramEnd"/>
      <w:r>
        <w:rPr>
          <w:rFonts w:ascii="Arial" w:hAnsi="Arial" w:cs="Arial"/>
          <w:sz w:val="24"/>
          <w:szCs w:val="24"/>
          <w:lang w:val="ru-RU" w:bidi="he-IL"/>
        </w:rPr>
        <w:t xml:space="preserve">/ Образы распознавания необходимых объектов в мегаполисе: </w:t>
      </w:r>
      <w:r>
        <w:rPr>
          <w:rFonts w:ascii="Arial" w:hAnsi="Arial" w:cs="Arial"/>
          <w:i/>
          <w:iCs/>
          <w:sz w:val="24"/>
          <w:szCs w:val="24"/>
          <w:lang w:val="ru-RU" w:bidi="he-IL"/>
        </w:rPr>
        <w:t xml:space="preserve">знак остановки автобуса и троллейбуса; знак станции метро; знак аптеки; </w:t>
      </w:r>
      <w:r w:rsidR="00772ACD">
        <w:rPr>
          <w:rFonts w:ascii="Arial" w:hAnsi="Arial" w:cs="Arial"/>
          <w:i/>
          <w:iCs/>
          <w:sz w:val="24"/>
          <w:szCs w:val="24"/>
          <w:lang w:val="ru-RU" w:bidi="he-IL"/>
        </w:rPr>
        <w:t>знак крупного магазина (мини или супермаркета) и пр.</w:t>
      </w:r>
    </w:p>
    <w:p w:rsidR="00772ACD" w:rsidRDefault="00772ACD" w:rsidP="0030514E">
      <w:pPr>
        <w:pStyle w:val="ListParagraph"/>
        <w:spacing w:line="276" w:lineRule="auto"/>
        <w:ind w:left="900"/>
        <w:jc w:val="both"/>
        <w:rPr>
          <w:rFonts w:ascii="Arial" w:hAnsi="Arial" w:cs="Arial"/>
          <w:i/>
          <w:iCs/>
          <w:sz w:val="24"/>
          <w:szCs w:val="24"/>
          <w:lang w:val="ru-RU" w:bidi="he-IL"/>
        </w:rPr>
      </w:pPr>
    </w:p>
    <w:p w:rsidR="00772ACD" w:rsidRDefault="00772ACD" w:rsidP="00FD01F6">
      <w:pPr>
        <w:pStyle w:val="ListParagraph"/>
        <w:spacing w:line="276" w:lineRule="auto"/>
        <w:ind w:left="900"/>
        <w:jc w:val="both"/>
        <w:rPr>
          <w:rFonts w:ascii="Arial" w:hAnsi="Arial" w:cs="Arial"/>
          <w:i/>
          <w:iCs/>
          <w:sz w:val="24"/>
          <w:szCs w:val="24"/>
          <w:lang w:val="ru-RU" w:bidi="he-IL"/>
        </w:rPr>
      </w:pPr>
      <w:proofErr w:type="gramStart"/>
      <w:r>
        <w:rPr>
          <w:rFonts w:ascii="Arial" w:hAnsi="Arial" w:cs="Arial"/>
          <w:sz w:val="24"/>
          <w:szCs w:val="24"/>
          <w:lang w:val="ru-RU" w:bidi="he-IL"/>
        </w:rPr>
        <w:lastRenderedPageBreak/>
        <w:t>г</w:t>
      </w:r>
      <w:proofErr w:type="gramEnd"/>
      <w:r>
        <w:rPr>
          <w:rFonts w:ascii="Arial" w:hAnsi="Arial" w:cs="Arial"/>
          <w:sz w:val="24"/>
          <w:szCs w:val="24"/>
          <w:lang w:val="ru-RU" w:bidi="he-IL"/>
        </w:rPr>
        <w:t xml:space="preserve">/ </w:t>
      </w:r>
      <w:r w:rsidR="00FD01F6">
        <w:rPr>
          <w:rFonts w:ascii="Arial" w:hAnsi="Arial" w:cs="Arial"/>
          <w:sz w:val="24"/>
          <w:szCs w:val="24"/>
          <w:lang w:val="ru-RU" w:bidi="he-IL"/>
        </w:rPr>
        <w:t xml:space="preserve"> Образы культурно-просветительного плана: </w:t>
      </w:r>
      <w:r w:rsidR="00FD01F6">
        <w:rPr>
          <w:rFonts w:ascii="Arial" w:hAnsi="Arial" w:cs="Arial"/>
          <w:i/>
          <w:iCs/>
          <w:sz w:val="24"/>
          <w:szCs w:val="24"/>
          <w:lang w:val="ru-RU" w:bidi="he-IL"/>
        </w:rPr>
        <w:t>картинка Кремля; картинка могилы неизвестного солдата в Александровском саду, картинка Большого театра; Ленинская библиотека; скульптура Пушкина на Пушкинской площади и пр.</w:t>
      </w:r>
    </w:p>
    <w:p w:rsidR="00895092" w:rsidRDefault="00895092" w:rsidP="00FD01F6">
      <w:pPr>
        <w:pStyle w:val="ListParagraph"/>
        <w:spacing w:line="276" w:lineRule="auto"/>
        <w:ind w:left="900"/>
        <w:jc w:val="both"/>
        <w:rPr>
          <w:rFonts w:ascii="Arial" w:hAnsi="Arial" w:cs="Arial"/>
          <w:i/>
          <w:iCs/>
          <w:sz w:val="24"/>
          <w:szCs w:val="24"/>
          <w:lang w:val="ru-RU" w:bidi="he-IL"/>
        </w:rPr>
      </w:pPr>
    </w:p>
    <w:p w:rsidR="00FD01F6" w:rsidRDefault="00FD01F6" w:rsidP="00FD01F6">
      <w:pPr>
        <w:pStyle w:val="ListParagraph"/>
        <w:spacing w:line="276" w:lineRule="auto"/>
        <w:ind w:left="900"/>
        <w:jc w:val="both"/>
        <w:rPr>
          <w:rFonts w:ascii="Arial" w:hAnsi="Arial" w:cs="Arial"/>
          <w:i/>
          <w:iCs/>
          <w:sz w:val="24"/>
          <w:szCs w:val="24"/>
          <w:lang w:val="ru-RU" w:bidi="he-IL"/>
        </w:rPr>
      </w:pPr>
      <w:proofErr w:type="gramStart"/>
      <w:r>
        <w:rPr>
          <w:rFonts w:ascii="Arial" w:hAnsi="Arial" w:cs="Arial"/>
          <w:sz w:val="24"/>
          <w:szCs w:val="24"/>
          <w:lang w:val="ru-RU" w:bidi="he-IL"/>
        </w:rPr>
        <w:t>д</w:t>
      </w:r>
      <w:proofErr w:type="gramEnd"/>
      <w:r>
        <w:rPr>
          <w:rFonts w:ascii="Arial" w:hAnsi="Arial" w:cs="Arial"/>
          <w:sz w:val="24"/>
          <w:szCs w:val="24"/>
          <w:lang w:val="ru-RU" w:bidi="he-IL"/>
        </w:rPr>
        <w:t xml:space="preserve">/ Образы </w:t>
      </w:r>
      <w:r w:rsidRPr="00895092">
        <w:rPr>
          <w:rFonts w:ascii="Arial" w:hAnsi="Arial" w:cs="Arial"/>
          <w:i/>
          <w:iCs/>
          <w:sz w:val="24"/>
          <w:szCs w:val="24"/>
          <w:lang w:val="ru-RU" w:bidi="he-IL"/>
        </w:rPr>
        <w:t>непринятых</w:t>
      </w:r>
      <w:r>
        <w:rPr>
          <w:rFonts w:ascii="Arial" w:hAnsi="Arial" w:cs="Arial"/>
          <w:sz w:val="24"/>
          <w:szCs w:val="24"/>
          <w:lang w:val="ru-RU" w:bidi="he-IL"/>
        </w:rPr>
        <w:t xml:space="preserve"> в данном социуме вещей (они по-моему должны сопровождаться кружком с красным ободком и черной диагональю, как в дорожных знаках): </w:t>
      </w:r>
      <w:r w:rsidRPr="00FD01F6">
        <w:rPr>
          <w:rFonts w:ascii="Arial" w:hAnsi="Arial" w:cs="Arial"/>
          <w:i/>
          <w:iCs/>
          <w:sz w:val="24"/>
          <w:szCs w:val="24"/>
          <w:lang w:val="ru-RU" w:bidi="he-IL"/>
        </w:rPr>
        <w:t>картинка бросаемой на улице бумажки</w:t>
      </w:r>
      <w:r>
        <w:rPr>
          <w:rFonts w:ascii="Arial" w:hAnsi="Arial" w:cs="Arial"/>
          <w:i/>
          <w:iCs/>
          <w:sz w:val="24"/>
          <w:szCs w:val="24"/>
          <w:lang w:val="ru-RU" w:bidi="he-IL"/>
        </w:rPr>
        <w:t xml:space="preserve">; картинка </w:t>
      </w:r>
      <w:proofErr w:type="spellStart"/>
      <w:r>
        <w:rPr>
          <w:rFonts w:ascii="Arial" w:hAnsi="Arial" w:cs="Arial"/>
          <w:i/>
          <w:iCs/>
          <w:sz w:val="24"/>
          <w:szCs w:val="24"/>
          <w:lang w:val="ru-RU" w:bidi="he-IL"/>
        </w:rPr>
        <w:t>пролезания</w:t>
      </w:r>
      <w:proofErr w:type="spellEnd"/>
      <w:r>
        <w:rPr>
          <w:rFonts w:ascii="Arial" w:hAnsi="Arial" w:cs="Arial"/>
          <w:i/>
          <w:iCs/>
          <w:sz w:val="24"/>
          <w:szCs w:val="24"/>
          <w:lang w:val="ru-RU" w:bidi="he-IL"/>
        </w:rPr>
        <w:t xml:space="preserve"> без очереди; картинка выпивки в садике и пр.</w:t>
      </w:r>
    </w:p>
    <w:p w:rsidR="00FD01F6" w:rsidRDefault="00FD01F6" w:rsidP="00FD01F6">
      <w:pPr>
        <w:pStyle w:val="ListParagraph"/>
        <w:spacing w:line="276" w:lineRule="auto"/>
        <w:ind w:left="900"/>
        <w:jc w:val="both"/>
        <w:rPr>
          <w:rFonts w:ascii="Arial" w:hAnsi="Arial" w:cs="Arial"/>
          <w:i/>
          <w:iCs/>
          <w:sz w:val="24"/>
          <w:szCs w:val="24"/>
          <w:lang w:val="ru-RU" w:bidi="he-IL"/>
        </w:rPr>
      </w:pPr>
    </w:p>
    <w:p w:rsidR="00FD01F6" w:rsidRPr="000F7590" w:rsidRDefault="00FD01F6" w:rsidP="00FD01F6">
      <w:pPr>
        <w:pStyle w:val="ListParagraph"/>
        <w:spacing w:line="276" w:lineRule="auto"/>
        <w:ind w:left="900"/>
        <w:jc w:val="both"/>
        <w:rPr>
          <w:rFonts w:ascii="Arial" w:hAnsi="Arial" w:cs="Arial"/>
          <w:b/>
          <w:bCs/>
          <w:i/>
          <w:iCs/>
          <w:sz w:val="24"/>
          <w:szCs w:val="24"/>
          <w:lang w:val="ru-RU" w:bidi="he-IL"/>
        </w:rPr>
      </w:pPr>
      <w:r w:rsidRPr="000F7590">
        <w:rPr>
          <w:rFonts w:ascii="Arial" w:hAnsi="Arial" w:cs="Arial"/>
          <w:b/>
          <w:bCs/>
          <w:i/>
          <w:iCs/>
          <w:sz w:val="24"/>
          <w:szCs w:val="24"/>
          <w:lang w:val="ru-RU" w:bidi="he-IL"/>
        </w:rPr>
        <w:t>Возможны и иные группы образов.</w:t>
      </w:r>
    </w:p>
    <w:p w:rsidR="00FD01F6" w:rsidRDefault="00FD01F6" w:rsidP="00FD01F6">
      <w:pPr>
        <w:pStyle w:val="ListParagraph"/>
        <w:spacing w:line="276" w:lineRule="auto"/>
        <w:ind w:left="900"/>
        <w:jc w:val="both"/>
        <w:rPr>
          <w:rFonts w:ascii="Arial" w:hAnsi="Arial" w:cs="Arial"/>
          <w:b/>
          <w:bCs/>
          <w:sz w:val="24"/>
          <w:szCs w:val="24"/>
          <w:lang w:val="ru-RU" w:bidi="he-IL"/>
        </w:rPr>
      </w:pPr>
    </w:p>
    <w:p w:rsidR="00FD01F6" w:rsidRDefault="00FD01F6" w:rsidP="00FD26C0">
      <w:pPr>
        <w:pStyle w:val="ListParagraph"/>
        <w:numPr>
          <w:ilvl w:val="0"/>
          <w:numId w:val="1"/>
        </w:numPr>
        <w:spacing w:line="276" w:lineRule="auto"/>
        <w:jc w:val="both"/>
        <w:rPr>
          <w:rFonts w:ascii="Arial" w:hAnsi="Arial" w:cs="Arial"/>
          <w:sz w:val="24"/>
          <w:szCs w:val="24"/>
          <w:lang w:val="ru-RU" w:bidi="he-IL"/>
        </w:rPr>
      </w:pPr>
      <w:r>
        <w:rPr>
          <w:rFonts w:ascii="Arial" w:hAnsi="Arial" w:cs="Arial"/>
          <w:sz w:val="24"/>
          <w:szCs w:val="24"/>
          <w:lang w:val="ru-RU" w:bidi="he-IL"/>
        </w:rPr>
        <w:t xml:space="preserve">Нам будет несложно набрать </w:t>
      </w:r>
      <w:r w:rsidR="00FD26C0">
        <w:rPr>
          <w:rFonts w:ascii="Arial" w:hAnsi="Arial" w:cs="Arial"/>
          <w:sz w:val="24"/>
          <w:szCs w:val="24"/>
          <w:lang w:val="ru-RU" w:bidi="he-IL"/>
        </w:rPr>
        <w:t>двести</w:t>
      </w:r>
      <w:r>
        <w:rPr>
          <w:rFonts w:ascii="Arial" w:hAnsi="Arial" w:cs="Arial"/>
          <w:sz w:val="24"/>
          <w:szCs w:val="24"/>
          <w:lang w:val="ru-RU" w:bidi="he-IL"/>
        </w:rPr>
        <w:t xml:space="preserve"> таких и похожих сюжетов, представить их в компьютерном воплощении и предложить в качестве модели будущего словаря, который будет по</w:t>
      </w:r>
      <w:r w:rsidR="000F7590">
        <w:rPr>
          <w:rFonts w:ascii="Arial" w:hAnsi="Arial" w:cs="Arial"/>
          <w:sz w:val="24"/>
          <w:szCs w:val="24"/>
          <w:lang w:val="ru-RU" w:bidi="he-IL"/>
        </w:rPr>
        <w:t>стоянно пополняться, как в плане совершенствования уже имеющихся статей, так и в создании новых словарных единиц и даже целых тематических комплексов.</w:t>
      </w:r>
    </w:p>
    <w:p w:rsidR="00895092" w:rsidRDefault="00895092" w:rsidP="00895092">
      <w:pPr>
        <w:pStyle w:val="ListParagraph"/>
        <w:spacing w:line="276" w:lineRule="auto"/>
        <w:ind w:left="900"/>
        <w:jc w:val="both"/>
        <w:rPr>
          <w:rFonts w:ascii="Arial" w:hAnsi="Arial" w:cs="Arial"/>
          <w:sz w:val="24"/>
          <w:szCs w:val="24"/>
          <w:lang w:val="ru-RU" w:bidi="he-IL"/>
        </w:rPr>
      </w:pPr>
    </w:p>
    <w:p w:rsidR="00B050A7" w:rsidRDefault="000F7590" w:rsidP="00895092">
      <w:pPr>
        <w:pStyle w:val="ListParagraph"/>
        <w:numPr>
          <w:ilvl w:val="0"/>
          <w:numId w:val="1"/>
        </w:numPr>
        <w:spacing w:line="276" w:lineRule="auto"/>
        <w:jc w:val="both"/>
        <w:rPr>
          <w:rFonts w:ascii="Arial" w:hAnsi="Arial" w:cs="Arial"/>
          <w:sz w:val="24"/>
          <w:szCs w:val="24"/>
          <w:lang w:val="ru-RU" w:bidi="he-IL"/>
        </w:rPr>
      </w:pPr>
      <w:r>
        <w:rPr>
          <w:rFonts w:ascii="Arial" w:hAnsi="Arial" w:cs="Arial"/>
          <w:sz w:val="24"/>
          <w:szCs w:val="24"/>
          <w:lang w:val="ru-RU" w:bidi="he-IL"/>
        </w:rPr>
        <w:t>Нам придется озаботиться организацией контрольного органа, который будет заниматься предложениями по усовершенствованию и дополнениям</w:t>
      </w:r>
      <w:r w:rsidRPr="000F7590">
        <w:rPr>
          <w:rFonts w:ascii="Arial" w:hAnsi="Arial" w:cs="Arial"/>
          <w:sz w:val="24"/>
          <w:szCs w:val="24"/>
          <w:lang w:val="ru-RU" w:bidi="he-IL"/>
        </w:rPr>
        <w:t xml:space="preserve"> </w:t>
      </w:r>
      <w:r>
        <w:rPr>
          <w:rFonts w:ascii="Arial" w:hAnsi="Arial" w:cs="Arial"/>
          <w:sz w:val="24"/>
          <w:szCs w:val="24"/>
          <w:lang w:val="ru-RU" w:bidi="he-IL"/>
        </w:rPr>
        <w:t xml:space="preserve">к словарю, как это делается сегодня в </w:t>
      </w:r>
      <w:proofErr w:type="spellStart"/>
      <w:r>
        <w:rPr>
          <w:rFonts w:ascii="Arial" w:hAnsi="Arial" w:cs="Arial"/>
          <w:sz w:val="24"/>
          <w:szCs w:val="24"/>
          <w:lang w:val="ru-RU" w:bidi="he-IL"/>
        </w:rPr>
        <w:t>гугловском</w:t>
      </w:r>
      <w:proofErr w:type="spellEnd"/>
      <w:r>
        <w:rPr>
          <w:rFonts w:ascii="Arial" w:hAnsi="Arial" w:cs="Arial"/>
          <w:sz w:val="24"/>
          <w:szCs w:val="24"/>
          <w:lang w:val="ru-RU" w:bidi="he-IL"/>
        </w:rPr>
        <w:t xml:space="preserve"> </w:t>
      </w:r>
      <w:r>
        <w:rPr>
          <w:rFonts w:ascii="Arial" w:hAnsi="Arial" w:cs="Arial"/>
          <w:sz w:val="24"/>
          <w:szCs w:val="24"/>
          <w:lang w:bidi="he-IL"/>
        </w:rPr>
        <w:t>Translate</w:t>
      </w:r>
      <w:r w:rsidRPr="000F7590">
        <w:rPr>
          <w:rFonts w:ascii="Arial" w:hAnsi="Arial" w:cs="Arial"/>
          <w:sz w:val="24"/>
          <w:szCs w:val="24"/>
          <w:lang w:val="ru-RU" w:bidi="he-IL"/>
        </w:rPr>
        <w:t>.</w:t>
      </w:r>
      <w:r>
        <w:rPr>
          <w:rFonts w:ascii="Arial" w:hAnsi="Arial" w:cs="Arial"/>
          <w:sz w:val="24"/>
          <w:szCs w:val="24"/>
          <w:lang w:val="ru-RU" w:bidi="he-IL"/>
        </w:rPr>
        <w:t xml:space="preserve"> Вообще </w:t>
      </w:r>
      <w:r>
        <w:rPr>
          <w:rFonts w:ascii="Arial" w:hAnsi="Arial" w:cs="Arial"/>
          <w:sz w:val="24"/>
          <w:szCs w:val="24"/>
          <w:lang w:bidi="he-IL"/>
        </w:rPr>
        <w:t>Translate</w:t>
      </w:r>
      <w:r w:rsidRPr="000F7590">
        <w:rPr>
          <w:rFonts w:ascii="Arial" w:hAnsi="Arial" w:cs="Arial"/>
          <w:sz w:val="24"/>
          <w:szCs w:val="24"/>
          <w:lang w:val="ru-RU" w:bidi="he-IL"/>
        </w:rPr>
        <w:t xml:space="preserve"> </w:t>
      </w:r>
      <w:r>
        <w:rPr>
          <w:rFonts w:ascii="Arial" w:hAnsi="Arial" w:cs="Arial"/>
          <w:sz w:val="24"/>
          <w:szCs w:val="24"/>
          <w:lang w:val="ru-RU" w:bidi="he-IL"/>
        </w:rPr>
        <w:t>для меня является образцом будущего построения нашего словаря; на его опыт нам придется постоянно оглядываться.</w:t>
      </w:r>
    </w:p>
    <w:p w:rsidR="00B050A7" w:rsidRDefault="00B050A7" w:rsidP="000F7590">
      <w:pPr>
        <w:pStyle w:val="ListParagraph"/>
        <w:spacing w:line="276" w:lineRule="auto"/>
        <w:ind w:left="900"/>
        <w:jc w:val="both"/>
        <w:rPr>
          <w:rFonts w:ascii="Arial" w:hAnsi="Arial" w:cs="Arial"/>
          <w:sz w:val="24"/>
          <w:szCs w:val="24"/>
          <w:lang w:val="ru-RU" w:bidi="he-IL"/>
        </w:rPr>
      </w:pPr>
    </w:p>
    <w:p w:rsidR="00B050A7" w:rsidRDefault="00B050A7" w:rsidP="000F7590">
      <w:pPr>
        <w:pStyle w:val="ListParagraph"/>
        <w:spacing w:line="276" w:lineRule="auto"/>
        <w:ind w:left="900"/>
        <w:jc w:val="both"/>
        <w:rPr>
          <w:rFonts w:ascii="Arial" w:hAnsi="Arial" w:cs="Arial"/>
          <w:sz w:val="24"/>
          <w:szCs w:val="24"/>
          <w:lang w:val="ru-RU" w:bidi="he-IL"/>
        </w:rPr>
      </w:pPr>
    </w:p>
    <w:p w:rsidR="000F7590" w:rsidRPr="000F7590" w:rsidRDefault="00B050A7" w:rsidP="000F7590">
      <w:pPr>
        <w:pStyle w:val="ListParagraph"/>
        <w:spacing w:line="276" w:lineRule="auto"/>
        <w:ind w:left="900"/>
        <w:jc w:val="both"/>
        <w:rPr>
          <w:rFonts w:ascii="Arial" w:hAnsi="Arial" w:cs="Arial"/>
          <w:sz w:val="24"/>
          <w:szCs w:val="24"/>
          <w:lang w:val="ru-RU" w:bidi="he-IL"/>
        </w:rPr>
      </w:pPr>
      <w:r>
        <w:rPr>
          <w:rFonts w:ascii="Arial" w:hAnsi="Arial" w:cs="Arial"/>
          <w:sz w:val="24"/>
          <w:szCs w:val="24"/>
          <w:lang w:val="ru-RU" w:bidi="he-IL"/>
        </w:rPr>
        <w:t xml:space="preserve">20.05.2017    </w:t>
      </w:r>
      <w:r>
        <w:rPr>
          <w:rFonts w:ascii="Arial" w:hAnsi="Arial" w:cs="Arial"/>
          <w:sz w:val="24"/>
          <w:szCs w:val="24"/>
          <w:lang w:val="ru-RU" w:bidi="he-IL"/>
        </w:rPr>
        <w:tab/>
      </w:r>
      <w:r>
        <w:rPr>
          <w:rFonts w:ascii="Arial" w:hAnsi="Arial" w:cs="Arial"/>
          <w:sz w:val="24"/>
          <w:szCs w:val="24"/>
          <w:lang w:val="ru-RU" w:bidi="he-IL"/>
        </w:rPr>
        <w:tab/>
      </w:r>
      <w:r>
        <w:rPr>
          <w:rFonts w:ascii="Arial" w:hAnsi="Arial" w:cs="Arial"/>
          <w:sz w:val="24"/>
          <w:szCs w:val="24"/>
          <w:lang w:val="ru-RU" w:bidi="he-IL"/>
        </w:rPr>
        <w:tab/>
      </w:r>
      <w:r>
        <w:rPr>
          <w:rFonts w:ascii="Arial" w:hAnsi="Arial" w:cs="Arial"/>
          <w:sz w:val="24"/>
          <w:szCs w:val="24"/>
          <w:lang w:val="ru-RU" w:bidi="he-IL"/>
        </w:rPr>
        <w:tab/>
        <w:t xml:space="preserve">Абрам </w:t>
      </w:r>
      <w:proofErr w:type="spellStart"/>
      <w:r>
        <w:rPr>
          <w:rFonts w:ascii="Arial" w:hAnsi="Arial" w:cs="Arial"/>
          <w:sz w:val="24"/>
          <w:szCs w:val="24"/>
          <w:lang w:val="ru-RU" w:bidi="he-IL"/>
        </w:rPr>
        <w:t>Соломоник</w:t>
      </w:r>
      <w:proofErr w:type="spellEnd"/>
      <w:r w:rsidR="000F7590">
        <w:rPr>
          <w:rFonts w:ascii="Arial" w:hAnsi="Arial" w:cs="Arial"/>
          <w:sz w:val="24"/>
          <w:szCs w:val="24"/>
          <w:lang w:val="ru-RU" w:bidi="he-IL"/>
        </w:rPr>
        <w:t xml:space="preserve"> </w:t>
      </w:r>
    </w:p>
    <w:p w:rsidR="00FD01F6" w:rsidRDefault="00FD01F6" w:rsidP="00FD01F6">
      <w:pPr>
        <w:pStyle w:val="ListParagraph"/>
        <w:spacing w:line="276" w:lineRule="auto"/>
        <w:ind w:left="900"/>
        <w:jc w:val="both"/>
        <w:rPr>
          <w:rFonts w:ascii="Arial" w:hAnsi="Arial" w:cs="Arial"/>
          <w:sz w:val="24"/>
          <w:szCs w:val="24"/>
          <w:lang w:val="ru-RU" w:bidi="he-IL"/>
        </w:rPr>
      </w:pPr>
    </w:p>
    <w:p w:rsidR="00FD01F6" w:rsidRPr="00FD01F6" w:rsidRDefault="00FD01F6" w:rsidP="00FD01F6">
      <w:pPr>
        <w:pStyle w:val="ListParagraph"/>
        <w:spacing w:line="276" w:lineRule="auto"/>
        <w:ind w:left="900"/>
        <w:jc w:val="both"/>
        <w:rPr>
          <w:rFonts w:ascii="Arial" w:hAnsi="Arial" w:cs="Arial"/>
          <w:sz w:val="24"/>
          <w:szCs w:val="24"/>
          <w:lang w:val="ru-RU" w:bidi="he-IL"/>
        </w:rPr>
      </w:pPr>
    </w:p>
    <w:p w:rsidR="00544C8E" w:rsidRPr="00544C8E" w:rsidRDefault="00544C8E" w:rsidP="00544C8E">
      <w:pPr>
        <w:pStyle w:val="ListParagraph"/>
        <w:spacing w:line="276" w:lineRule="auto"/>
        <w:ind w:left="900"/>
        <w:jc w:val="both"/>
        <w:rPr>
          <w:rFonts w:ascii="Arial" w:hAnsi="Arial" w:cs="Arial"/>
          <w:i/>
          <w:iCs/>
          <w:sz w:val="24"/>
          <w:szCs w:val="24"/>
          <w:lang w:val="ru-RU" w:bidi="he-IL"/>
        </w:rPr>
      </w:pPr>
    </w:p>
    <w:sectPr w:rsidR="00544C8E" w:rsidRPr="00544C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4B7" w:rsidRDefault="002E54B7" w:rsidP="00C84E4C">
      <w:pPr>
        <w:spacing w:after="0" w:line="240" w:lineRule="auto"/>
      </w:pPr>
      <w:r>
        <w:separator/>
      </w:r>
    </w:p>
  </w:endnote>
  <w:endnote w:type="continuationSeparator" w:id="0">
    <w:p w:rsidR="002E54B7" w:rsidRDefault="002E54B7" w:rsidP="00C8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451382"/>
      <w:docPartObj>
        <w:docPartGallery w:val="Page Numbers (Bottom of Page)"/>
        <w:docPartUnique/>
      </w:docPartObj>
    </w:sdtPr>
    <w:sdtEndPr>
      <w:rPr>
        <w:noProof/>
      </w:rPr>
    </w:sdtEndPr>
    <w:sdtContent>
      <w:p w:rsidR="00C84E4C" w:rsidRDefault="00C84E4C">
        <w:pPr>
          <w:pStyle w:val="Footer"/>
          <w:jc w:val="center"/>
        </w:pPr>
        <w:r>
          <w:fldChar w:fldCharType="begin"/>
        </w:r>
        <w:r>
          <w:instrText xml:space="preserve"> PAGE   \* MERGEFORMAT </w:instrText>
        </w:r>
        <w:r>
          <w:fldChar w:fldCharType="separate"/>
        </w:r>
        <w:r w:rsidR="00017D18">
          <w:rPr>
            <w:noProof/>
          </w:rPr>
          <w:t>3</w:t>
        </w:r>
        <w:r>
          <w:rPr>
            <w:noProof/>
          </w:rPr>
          <w:fldChar w:fldCharType="end"/>
        </w:r>
      </w:p>
    </w:sdtContent>
  </w:sdt>
  <w:p w:rsidR="00C84E4C" w:rsidRDefault="00C84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4B7" w:rsidRDefault="002E54B7" w:rsidP="00C84E4C">
      <w:pPr>
        <w:spacing w:after="0" w:line="240" w:lineRule="auto"/>
      </w:pPr>
      <w:r>
        <w:separator/>
      </w:r>
    </w:p>
  </w:footnote>
  <w:footnote w:type="continuationSeparator" w:id="0">
    <w:p w:rsidR="002E54B7" w:rsidRDefault="002E54B7" w:rsidP="00C84E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23232"/>
    <w:multiLevelType w:val="hybridMultilevel"/>
    <w:tmpl w:val="26D646A4"/>
    <w:lvl w:ilvl="0" w:tplc="26DC34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4C"/>
    <w:rsid w:val="00017D18"/>
    <w:rsid w:val="000F7590"/>
    <w:rsid w:val="002E54B7"/>
    <w:rsid w:val="0030514E"/>
    <w:rsid w:val="00544C8E"/>
    <w:rsid w:val="006B7A2E"/>
    <w:rsid w:val="006D49C2"/>
    <w:rsid w:val="00772ACD"/>
    <w:rsid w:val="007A6298"/>
    <w:rsid w:val="00895092"/>
    <w:rsid w:val="009136EE"/>
    <w:rsid w:val="00940747"/>
    <w:rsid w:val="009E27E5"/>
    <w:rsid w:val="009F551E"/>
    <w:rsid w:val="00AE6D53"/>
    <w:rsid w:val="00B050A7"/>
    <w:rsid w:val="00C84E4C"/>
    <w:rsid w:val="00DE2932"/>
    <w:rsid w:val="00FD01F6"/>
    <w:rsid w:val="00FD26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ACABA-709F-4E83-8C38-53C3C41A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4C"/>
  </w:style>
  <w:style w:type="paragraph" w:styleId="Footer">
    <w:name w:val="footer"/>
    <w:basedOn w:val="Normal"/>
    <w:link w:val="FooterChar"/>
    <w:uiPriority w:val="99"/>
    <w:unhideWhenUsed/>
    <w:rsid w:val="00C84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4C"/>
  </w:style>
  <w:style w:type="paragraph" w:styleId="ListParagraph">
    <w:name w:val="List Paragraph"/>
    <w:basedOn w:val="Normal"/>
    <w:uiPriority w:val="34"/>
    <w:qFormat/>
    <w:rsid w:val="00C84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2017-05-20T14:01:00Z</dcterms:created>
  <dcterms:modified xsi:type="dcterms:W3CDTF">2018-01-27T15:48:00Z</dcterms:modified>
</cp:coreProperties>
</file>